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74519" w14:textId="4A54F10F" w:rsidR="001940FD" w:rsidRPr="00EF71CD" w:rsidRDefault="00C819FC" w:rsidP="002E4F24">
      <w:pPr>
        <w:pStyle w:val="Title"/>
        <w:tabs>
          <w:tab w:val="left" w:pos="567"/>
          <w:tab w:val="left" w:pos="3119"/>
        </w:tabs>
        <w:spacing w:after="120"/>
      </w:pPr>
      <w:r>
        <w:t>O</w:t>
      </w:r>
      <w:r w:rsidRPr="00EF71CD">
        <w:t>ne</w:t>
      </w:r>
      <w:r w:rsidR="00A57B49" w:rsidRPr="00EF71CD">
        <w:t xml:space="preserve"> </w:t>
      </w:r>
      <w:r w:rsidR="007B16D9" w:rsidRPr="00EF71CD">
        <w:t>h</w:t>
      </w:r>
      <w:r w:rsidR="00A57B49" w:rsidRPr="00EF71CD">
        <w:t xml:space="preserve">undred and </w:t>
      </w:r>
      <w:r w:rsidR="00AA444B">
        <w:t>t</w:t>
      </w:r>
      <w:r w:rsidR="0072254D">
        <w:t>hirt</w:t>
      </w:r>
      <w:r w:rsidR="00163695">
        <w:t xml:space="preserve">y </w:t>
      </w:r>
      <w:r w:rsidR="009F245B">
        <w:t>ninth</w:t>
      </w:r>
      <w:r w:rsidR="008E490C">
        <w:t xml:space="preserve"> </w:t>
      </w:r>
      <w:r w:rsidR="00BD475D" w:rsidRPr="00EF71CD">
        <w:t>meeting</w:t>
      </w:r>
      <w:r w:rsidR="00784AB7" w:rsidRPr="00EF71CD">
        <w:t xml:space="preserve"> of the Water Industry Commission for</w:t>
      </w:r>
      <w:r w:rsidR="00020ACC" w:rsidRPr="00EF71CD">
        <w:t xml:space="preserve"> Scotland</w:t>
      </w:r>
    </w:p>
    <w:p w14:paraId="1CD30DAF" w14:textId="03F75E2D" w:rsidR="009C394A" w:rsidRDefault="009042B4" w:rsidP="002E4F24">
      <w:pPr>
        <w:pStyle w:val="Title"/>
        <w:tabs>
          <w:tab w:val="left" w:pos="3119"/>
        </w:tabs>
        <w:spacing w:after="120"/>
      </w:pPr>
      <w:r>
        <w:t>By conference call o</w:t>
      </w:r>
      <w:r w:rsidR="00186858" w:rsidRPr="00EF71CD">
        <w:t xml:space="preserve">n </w:t>
      </w:r>
      <w:r w:rsidR="009F245B">
        <w:t>3 June</w:t>
      </w:r>
      <w:r w:rsidR="00FD03CC">
        <w:t xml:space="preserve"> 202</w:t>
      </w:r>
      <w:r w:rsidR="007F25A8">
        <w:t>1</w:t>
      </w:r>
    </w:p>
    <w:p w14:paraId="3435AFE9" w14:textId="0AAA3E16" w:rsidR="005A5200" w:rsidRDefault="005A5200" w:rsidP="002E4F24">
      <w:pPr>
        <w:tabs>
          <w:tab w:val="left" w:pos="3119"/>
        </w:tabs>
      </w:pPr>
    </w:p>
    <w:p w14:paraId="38BABAA5" w14:textId="77777777" w:rsidR="007212F5" w:rsidRPr="00EF71CD" w:rsidRDefault="007212F5" w:rsidP="002E4F24">
      <w:pPr>
        <w:tabs>
          <w:tab w:val="left" w:pos="3119"/>
        </w:tabs>
      </w:pPr>
    </w:p>
    <w:p w14:paraId="0029C14F" w14:textId="79619165" w:rsidR="00AA444B" w:rsidRDefault="00784AB7" w:rsidP="00987408">
      <w:pPr>
        <w:tabs>
          <w:tab w:val="left" w:pos="567"/>
          <w:tab w:val="left" w:pos="3119"/>
          <w:tab w:val="left" w:pos="3686"/>
        </w:tabs>
        <w:spacing w:before="0"/>
        <w:ind w:left="1134"/>
      </w:pPr>
      <w:r w:rsidRPr="4212E2F5">
        <w:rPr>
          <w:b/>
          <w:bCs/>
        </w:rPr>
        <w:t>Present:</w:t>
      </w:r>
      <w:r w:rsidR="00CB446C">
        <w:rPr>
          <w:b/>
          <w:bCs/>
        </w:rPr>
        <w:tab/>
      </w:r>
      <w:r w:rsidR="00987408">
        <w:rPr>
          <w:b/>
          <w:bCs/>
        </w:rPr>
        <w:tab/>
      </w:r>
      <w:r w:rsidR="00036030" w:rsidRPr="00EF71CD">
        <w:t>Donald MacRae</w:t>
      </w:r>
      <w:r w:rsidR="00372138" w:rsidRPr="00EF71CD">
        <w:t xml:space="preserve"> (</w:t>
      </w:r>
      <w:r w:rsidR="00036030">
        <w:t>Chair)</w:t>
      </w:r>
    </w:p>
    <w:p w14:paraId="15D43636" w14:textId="2F13BF43" w:rsidR="00AA444B" w:rsidRDefault="00CB446C" w:rsidP="00987408">
      <w:pPr>
        <w:tabs>
          <w:tab w:val="left" w:pos="567"/>
          <w:tab w:val="left" w:pos="3119"/>
          <w:tab w:val="left" w:pos="3686"/>
        </w:tabs>
        <w:spacing w:before="0"/>
      </w:pPr>
      <w:r>
        <w:rPr>
          <w:b/>
        </w:rPr>
        <w:tab/>
      </w:r>
      <w:r w:rsidR="00987408">
        <w:rPr>
          <w:b/>
        </w:rPr>
        <w:tab/>
      </w:r>
      <w:r w:rsidR="00036030" w:rsidRPr="00EF71CD">
        <w:t>Alan Sutherland (Chief Executi</w:t>
      </w:r>
      <w:r w:rsidR="00AA444B">
        <w:t>ve)</w:t>
      </w:r>
      <w:r w:rsidR="005A1B42">
        <w:t xml:space="preserve"> </w:t>
      </w:r>
    </w:p>
    <w:p w14:paraId="2CF86853" w14:textId="239D32A7" w:rsidR="00F21F4A" w:rsidRPr="00EF71CD" w:rsidRDefault="00CB446C" w:rsidP="00987408">
      <w:pPr>
        <w:tabs>
          <w:tab w:val="left" w:pos="567"/>
          <w:tab w:val="left" w:pos="3119"/>
          <w:tab w:val="left" w:pos="3686"/>
        </w:tabs>
        <w:spacing w:before="0"/>
        <w:ind w:left="0"/>
      </w:pPr>
      <w:r>
        <w:tab/>
      </w:r>
      <w:r>
        <w:tab/>
      </w:r>
      <w:r w:rsidR="00987408">
        <w:tab/>
      </w:r>
      <w:r w:rsidR="00036030" w:rsidRPr="00EF71CD">
        <w:t>Jo Armstrong</w:t>
      </w:r>
      <w:r w:rsidR="00764803" w:rsidRPr="00EF71CD">
        <w:t xml:space="preserve"> </w:t>
      </w:r>
    </w:p>
    <w:p w14:paraId="50C711D7" w14:textId="60ACE4D1" w:rsidR="0057446A" w:rsidRDefault="00CB446C" w:rsidP="00987408">
      <w:pPr>
        <w:tabs>
          <w:tab w:val="left" w:pos="567"/>
          <w:tab w:val="left" w:pos="3119"/>
          <w:tab w:val="left" w:pos="3686"/>
        </w:tabs>
        <w:spacing w:before="0"/>
        <w:ind w:left="0"/>
      </w:pPr>
      <w:r>
        <w:tab/>
      </w:r>
      <w:r>
        <w:tab/>
      </w:r>
      <w:r w:rsidR="00987408">
        <w:tab/>
      </w:r>
      <w:r w:rsidR="00FD03CC">
        <w:t>Robin McGill</w:t>
      </w:r>
    </w:p>
    <w:p w14:paraId="4BAD97BB" w14:textId="3317B7F1" w:rsidR="007F25A8" w:rsidRDefault="0052668A" w:rsidP="00987408">
      <w:pPr>
        <w:tabs>
          <w:tab w:val="left" w:pos="567"/>
          <w:tab w:val="left" w:pos="3119"/>
          <w:tab w:val="left" w:pos="3686"/>
        </w:tabs>
        <w:spacing w:before="0"/>
        <w:ind w:left="0"/>
      </w:pPr>
      <w:r>
        <w:t xml:space="preserve">                                              </w:t>
      </w:r>
      <w:r w:rsidR="00987408">
        <w:tab/>
      </w:r>
      <w:r w:rsidR="00CB3913">
        <w:t xml:space="preserve"> </w:t>
      </w:r>
      <w:r w:rsidR="00987408">
        <w:tab/>
      </w:r>
      <w:r>
        <w:t>Ann Allen</w:t>
      </w:r>
      <w:r w:rsidR="00104AB7">
        <w:t xml:space="preserve"> </w:t>
      </w:r>
      <w:r w:rsidR="00D058ED">
        <w:t xml:space="preserve"> </w:t>
      </w:r>
    </w:p>
    <w:p w14:paraId="670E2F61" w14:textId="77777777" w:rsidR="001329B3" w:rsidRPr="00EF71CD" w:rsidRDefault="001329B3" w:rsidP="002E4F24">
      <w:pPr>
        <w:tabs>
          <w:tab w:val="left" w:pos="567"/>
          <w:tab w:val="left" w:pos="3119"/>
        </w:tabs>
        <w:ind w:left="3119" w:hanging="1985"/>
      </w:pPr>
    </w:p>
    <w:p w14:paraId="36F35D88" w14:textId="680D0639" w:rsidR="00CB446C" w:rsidRDefault="0075338B" w:rsidP="00987408">
      <w:pPr>
        <w:tabs>
          <w:tab w:val="left" w:pos="567"/>
          <w:tab w:val="left" w:pos="3119"/>
          <w:tab w:val="left" w:pos="3686"/>
        </w:tabs>
        <w:ind w:left="3119" w:hanging="1985"/>
      </w:pPr>
      <w:r w:rsidRPr="034F4181">
        <w:rPr>
          <w:b/>
          <w:bCs/>
        </w:rPr>
        <w:t>In attendance:</w:t>
      </w:r>
      <w:r w:rsidR="00CB446C" w:rsidRPr="034F4181">
        <w:rPr>
          <w:b/>
          <w:bCs/>
        </w:rPr>
        <w:t xml:space="preserve"> </w:t>
      </w:r>
      <w:r w:rsidR="005647D3">
        <w:t xml:space="preserve">    </w:t>
      </w:r>
      <w:r w:rsidR="00987408">
        <w:tab/>
      </w:r>
      <w:r w:rsidR="00987408">
        <w:tab/>
      </w:r>
      <w:r w:rsidR="00CB446C">
        <w:t>I</w:t>
      </w:r>
      <w:r w:rsidR="00413D8C">
        <w:t>an Tait, D</w:t>
      </w:r>
      <w:r w:rsidR="00581189">
        <w:t>eput</w:t>
      </w:r>
      <w:r w:rsidR="00196F0A">
        <w:t>y</w:t>
      </w:r>
      <w:r w:rsidR="00581189">
        <w:t xml:space="preserve"> Chief Executive</w:t>
      </w:r>
    </w:p>
    <w:p w14:paraId="5DEF3695" w14:textId="56B4B16A" w:rsidR="00D44AC2" w:rsidRDefault="006C35EC" w:rsidP="00987408">
      <w:pPr>
        <w:tabs>
          <w:tab w:val="left" w:pos="567"/>
          <w:tab w:val="left" w:pos="3119"/>
          <w:tab w:val="left" w:pos="3686"/>
        </w:tabs>
        <w:ind w:left="0"/>
      </w:pPr>
      <w:r>
        <w:t xml:space="preserve">                                              </w:t>
      </w:r>
      <w:r w:rsidR="005647D3">
        <w:t xml:space="preserve"> </w:t>
      </w:r>
      <w:r w:rsidR="00987408">
        <w:tab/>
      </w:r>
      <w:r w:rsidR="00D44AC2">
        <w:t>Rhona Harper, Secretary to the Commission</w:t>
      </w:r>
    </w:p>
    <w:p w14:paraId="5E52AD53" w14:textId="459363C0" w:rsidR="006F25ED" w:rsidRDefault="00556796" w:rsidP="00987408">
      <w:pPr>
        <w:tabs>
          <w:tab w:val="left" w:pos="567"/>
          <w:tab w:val="left" w:pos="3119"/>
          <w:tab w:val="left" w:pos="3686"/>
        </w:tabs>
      </w:pPr>
      <w:r>
        <w:t xml:space="preserve">                                      </w:t>
      </w:r>
      <w:r w:rsidR="00987408">
        <w:tab/>
      </w:r>
      <w:r w:rsidR="00987408">
        <w:tab/>
      </w:r>
      <w:r>
        <w:t xml:space="preserve">Donna Very, </w:t>
      </w:r>
      <w:r w:rsidR="00017EB7">
        <w:t>Assistant Director</w:t>
      </w:r>
    </w:p>
    <w:p w14:paraId="16A16678" w14:textId="582887F5" w:rsidR="002D4A06" w:rsidRDefault="006F25ED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</w:t>
      </w:r>
      <w:r w:rsidR="00987408">
        <w:tab/>
      </w:r>
      <w:r w:rsidR="00987408">
        <w:tab/>
      </w:r>
      <w:r>
        <w:t>David Satti, Assistant Director</w:t>
      </w:r>
    </w:p>
    <w:p w14:paraId="47F02163" w14:textId="25F4A7D5" w:rsidR="0052668A" w:rsidRDefault="0052668A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 </w:t>
      </w:r>
      <w:r w:rsidR="00987408">
        <w:tab/>
      </w:r>
      <w:r>
        <w:t>Andrea Mancini, Assistant Director</w:t>
      </w:r>
    </w:p>
    <w:p w14:paraId="175DC23F" w14:textId="35D76A73" w:rsidR="00546F4B" w:rsidRDefault="00546F4B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 </w:t>
      </w:r>
      <w:r w:rsidR="00987408">
        <w:tab/>
      </w:r>
      <w:r>
        <w:t>Colin McNaughton, Assistant Director</w:t>
      </w:r>
    </w:p>
    <w:p w14:paraId="04FDFF47" w14:textId="241B8FFA" w:rsidR="002D4A06" w:rsidRDefault="002D4A06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 </w:t>
      </w:r>
      <w:r w:rsidR="00987408">
        <w:tab/>
      </w:r>
      <w:r w:rsidR="0052668A">
        <w:t>Michelle Ashford, Chief Operating Officer</w:t>
      </w:r>
    </w:p>
    <w:p w14:paraId="2DDFAACF" w14:textId="27FCAD01" w:rsidR="00E846DE" w:rsidRDefault="006D651C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 </w:t>
      </w:r>
      <w:r w:rsidR="00987408">
        <w:tab/>
      </w:r>
      <w:r>
        <w:t>Shona Coan, Head of Finance (item 3.2 on</w:t>
      </w:r>
      <w:r w:rsidR="009F245B">
        <w:t>wards</w:t>
      </w:r>
      <w:r>
        <w:t>)</w:t>
      </w:r>
      <w:r w:rsidR="002D4A06">
        <w:t xml:space="preserve"> </w:t>
      </w:r>
    </w:p>
    <w:p w14:paraId="7805F080" w14:textId="2385D90E" w:rsidR="00E846DE" w:rsidRDefault="00E846DE" w:rsidP="00987408">
      <w:pPr>
        <w:tabs>
          <w:tab w:val="left" w:pos="567"/>
          <w:tab w:val="left" w:pos="3119"/>
          <w:tab w:val="left" w:pos="3686"/>
        </w:tabs>
        <w:ind w:left="3119" w:hanging="1985"/>
      </w:pPr>
      <w:r>
        <w:t xml:space="preserve">                              </w:t>
      </w:r>
      <w:r w:rsidR="00987408">
        <w:tab/>
      </w:r>
      <w:r>
        <w:t>Julie West, Hymans Robertson (item 5.2 only)</w:t>
      </w:r>
    </w:p>
    <w:p w14:paraId="48BE376D" w14:textId="3732AB3A" w:rsidR="00E27112" w:rsidRDefault="002D4A06" w:rsidP="002E4F24">
      <w:pPr>
        <w:tabs>
          <w:tab w:val="left" w:pos="567"/>
          <w:tab w:val="left" w:pos="3119"/>
        </w:tabs>
        <w:ind w:left="3119" w:hanging="1985"/>
      </w:pPr>
      <w:r>
        <w:t xml:space="preserve">           </w:t>
      </w:r>
    </w:p>
    <w:p w14:paraId="00C9676B" w14:textId="08BFFF9F" w:rsidR="009C394A" w:rsidRPr="00EF71CD" w:rsidRDefault="00DE4C75" w:rsidP="002E4F24">
      <w:pPr>
        <w:tabs>
          <w:tab w:val="left" w:pos="567"/>
          <w:tab w:val="left" w:pos="3119"/>
        </w:tabs>
        <w:ind w:left="3119" w:hanging="1985"/>
      </w:pPr>
      <w:r w:rsidRPr="00EF71CD">
        <w:t xml:space="preserve">                              </w:t>
      </w:r>
    </w:p>
    <w:p w14:paraId="49912F84" w14:textId="603F5B06" w:rsidR="00D11D0E" w:rsidRPr="00EF71CD" w:rsidRDefault="00784AB7" w:rsidP="002E4F24">
      <w:pPr>
        <w:tabs>
          <w:tab w:val="left" w:pos="567"/>
          <w:tab w:val="left" w:pos="3119"/>
        </w:tabs>
        <w:spacing w:before="0"/>
        <w:ind w:left="0"/>
        <w:rPr>
          <w:b/>
        </w:rPr>
      </w:pPr>
      <w:r w:rsidRPr="00EF71CD">
        <w:rPr>
          <w:b/>
        </w:rPr>
        <w:t>Chair’s opening remarks</w:t>
      </w:r>
    </w:p>
    <w:p w14:paraId="3CAC97EA" w14:textId="6AFECA09" w:rsidR="004965E5" w:rsidRDefault="006517D9" w:rsidP="002E4F24">
      <w:pPr>
        <w:tabs>
          <w:tab w:val="left" w:pos="567"/>
          <w:tab w:val="left" w:pos="2835"/>
          <w:tab w:val="left" w:pos="3119"/>
        </w:tabs>
        <w:spacing w:before="0" w:after="240"/>
      </w:pPr>
      <w:r w:rsidRPr="00EF71CD">
        <w:t>The Chair open</w:t>
      </w:r>
      <w:r w:rsidR="00F520C9" w:rsidRPr="00EF71CD">
        <w:t>ed the</w:t>
      </w:r>
      <w:r w:rsidR="00D54F46" w:rsidRPr="00EF71CD">
        <w:t xml:space="preserve"> 1</w:t>
      </w:r>
      <w:r w:rsidR="0072254D">
        <w:t>3</w:t>
      </w:r>
      <w:r w:rsidR="009F245B">
        <w:t>9</w:t>
      </w:r>
      <w:r w:rsidR="001640AB">
        <w:rPr>
          <w:vertAlign w:val="superscript"/>
        </w:rPr>
        <w:t>t</w:t>
      </w:r>
      <w:r w:rsidR="006752E6">
        <w:rPr>
          <w:vertAlign w:val="superscript"/>
        </w:rPr>
        <w:t xml:space="preserve">h </w:t>
      </w:r>
      <w:r w:rsidR="00F520C9" w:rsidRPr="00EF71CD">
        <w:t>meeting</w:t>
      </w:r>
      <w:r w:rsidR="00D54F46" w:rsidRPr="00EF71CD">
        <w:t xml:space="preserve"> of the Commission</w:t>
      </w:r>
      <w:r w:rsidR="004A560A">
        <w:t xml:space="preserve"> and welcomed </w:t>
      </w:r>
      <w:r w:rsidR="0054218B">
        <w:t>Board</w:t>
      </w:r>
      <w:r w:rsidR="00F03205">
        <w:t xml:space="preserve"> </w:t>
      </w:r>
      <w:r w:rsidR="00D81BDD">
        <w:t>m</w:t>
      </w:r>
      <w:r w:rsidR="00F03205">
        <w:t>embers</w:t>
      </w:r>
      <w:r w:rsidR="00CD0877">
        <w:t xml:space="preserve">.  </w:t>
      </w:r>
    </w:p>
    <w:p w14:paraId="4F3B484C" w14:textId="24C85CA6" w:rsidR="00062461" w:rsidRPr="00DA3B4B" w:rsidRDefault="004325C7" w:rsidP="002E4F24">
      <w:pPr>
        <w:pStyle w:val="Heading1"/>
        <w:numPr>
          <w:ilvl w:val="0"/>
          <w:numId w:val="0"/>
        </w:numPr>
        <w:tabs>
          <w:tab w:val="left" w:pos="3119"/>
        </w:tabs>
        <w:spacing w:before="120" w:after="240"/>
        <w:ind w:left="567" w:hanging="567"/>
      </w:pPr>
      <w:r w:rsidRPr="00DA3B4B">
        <w:t>1.</w:t>
      </w:r>
      <w:r w:rsidR="003A7E90" w:rsidRPr="00DA3B4B">
        <w:t xml:space="preserve"> </w:t>
      </w:r>
      <w:r w:rsidR="00E14116" w:rsidRPr="00DA3B4B">
        <w:t xml:space="preserve"> </w:t>
      </w:r>
      <w:r w:rsidR="00E14116" w:rsidRPr="00DA3B4B">
        <w:tab/>
      </w:r>
      <w:r w:rsidR="00784AB7" w:rsidRPr="00DA3B4B">
        <w:t>Apologies for absence</w:t>
      </w:r>
    </w:p>
    <w:p w14:paraId="73BE1F69" w14:textId="4A8F200D" w:rsidR="00AA444B" w:rsidRDefault="00C762EE" w:rsidP="002E4F24">
      <w:pPr>
        <w:pStyle w:val="BodyText"/>
        <w:tabs>
          <w:tab w:val="left" w:pos="567"/>
          <w:tab w:val="left" w:pos="3119"/>
        </w:tabs>
        <w:spacing w:after="240"/>
      </w:pPr>
      <w:r>
        <w:t xml:space="preserve">All Board members were present. </w:t>
      </w:r>
      <w:r w:rsidR="00914C73">
        <w:t xml:space="preserve"> </w:t>
      </w:r>
    </w:p>
    <w:p w14:paraId="2A0D1DB6" w14:textId="2B98BBB4" w:rsidR="00541A71" w:rsidRPr="00DA3B4B" w:rsidRDefault="00671B65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240"/>
        <w:ind w:hanging="567"/>
        <w:jc w:val="left"/>
        <w:textAlignment w:val="auto"/>
      </w:pPr>
      <w:r w:rsidRPr="00DA3B4B">
        <w:rPr>
          <w:b/>
        </w:rPr>
        <w:t>2</w:t>
      </w:r>
      <w:r w:rsidR="00541A71" w:rsidRPr="00DA3B4B">
        <w:rPr>
          <w:b/>
        </w:rPr>
        <w:t xml:space="preserve">. </w:t>
      </w:r>
      <w:r w:rsidR="00E14116" w:rsidRPr="00DA3B4B">
        <w:rPr>
          <w:b/>
        </w:rPr>
        <w:tab/>
      </w:r>
      <w:r w:rsidR="00541A71" w:rsidRPr="00DA3B4B">
        <w:rPr>
          <w:b/>
        </w:rPr>
        <w:t>Minute of the last meeting and regular updates</w:t>
      </w:r>
    </w:p>
    <w:p w14:paraId="35472A3A" w14:textId="18DDD898" w:rsidR="00F20A78" w:rsidRPr="00EF71CD" w:rsidRDefault="004B3988" w:rsidP="002E4F24">
      <w:pPr>
        <w:pStyle w:val="Heading2"/>
        <w:numPr>
          <w:ilvl w:val="0"/>
          <w:numId w:val="0"/>
        </w:numPr>
        <w:tabs>
          <w:tab w:val="left" w:pos="3119"/>
        </w:tabs>
        <w:spacing w:before="120"/>
        <w:ind w:left="567" w:hanging="567"/>
      </w:pPr>
      <w:r>
        <w:t>2.1</w:t>
      </w:r>
      <w:r w:rsidR="00541A71">
        <w:t xml:space="preserve"> </w:t>
      </w:r>
      <w:r w:rsidR="00E14116">
        <w:tab/>
      </w:r>
      <w:r w:rsidR="00F20A78" w:rsidRPr="00EF71CD">
        <w:t xml:space="preserve">Declaration of conflicts of interest in relation to the </w:t>
      </w:r>
      <w:r w:rsidR="0060339D" w:rsidRPr="00EF71CD">
        <w:t>agenda</w:t>
      </w:r>
    </w:p>
    <w:p w14:paraId="5D5E41A3" w14:textId="729C71D6" w:rsidR="00330C63" w:rsidRDefault="00414868" w:rsidP="002E4F24">
      <w:pPr>
        <w:tabs>
          <w:tab w:val="left" w:pos="567"/>
          <w:tab w:val="left" w:pos="3119"/>
        </w:tabs>
        <w:spacing w:after="240"/>
      </w:pPr>
      <w:r w:rsidRPr="00EF71CD">
        <w:t>No members declared any conflict of interest in relation to the agend</w:t>
      </w:r>
      <w:r w:rsidR="008513ED" w:rsidRPr="00EF71CD">
        <w:t>a.</w:t>
      </w:r>
    </w:p>
    <w:p w14:paraId="56477C02" w14:textId="24D253A1" w:rsidR="00D11D0E" w:rsidRDefault="004B3988" w:rsidP="002E4F24">
      <w:pPr>
        <w:pStyle w:val="Heading2"/>
        <w:numPr>
          <w:ilvl w:val="0"/>
          <w:numId w:val="0"/>
        </w:numPr>
        <w:tabs>
          <w:tab w:val="left" w:pos="3119"/>
        </w:tabs>
        <w:spacing w:before="120"/>
        <w:ind w:left="567" w:hanging="567"/>
      </w:pPr>
      <w:r>
        <w:t xml:space="preserve">2.2 </w:t>
      </w:r>
      <w:r w:rsidR="00E14116">
        <w:tab/>
      </w:r>
      <w:r w:rsidR="008B7C01" w:rsidRPr="00EF71CD">
        <w:t>M</w:t>
      </w:r>
      <w:r w:rsidR="008855EE" w:rsidRPr="00EF71CD">
        <w:t>inute</w:t>
      </w:r>
      <w:r w:rsidR="003C4B71" w:rsidRPr="00EF71CD">
        <w:t>s</w:t>
      </w:r>
      <w:r w:rsidR="001D3F26" w:rsidRPr="00EF71CD">
        <w:t xml:space="preserve"> of the </w:t>
      </w:r>
      <w:r w:rsidR="00B95F7E">
        <w:t>1</w:t>
      </w:r>
      <w:r w:rsidR="00BF2B9E">
        <w:t>3</w:t>
      </w:r>
      <w:r w:rsidR="00632A54">
        <w:t>8</w:t>
      </w:r>
      <w:r w:rsidR="008F52D5">
        <w:rPr>
          <w:vertAlign w:val="superscript"/>
        </w:rPr>
        <w:t>th</w:t>
      </w:r>
      <w:r w:rsidR="00B95F7E">
        <w:t xml:space="preserve"> </w:t>
      </w:r>
      <w:r w:rsidR="00102505" w:rsidRPr="00EF71CD">
        <w:t>meetin</w:t>
      </w:r>
      <w:r w:rsidR="000737B8">
        <w:t>g</w:t>
      </w:r>
      <w:r w:rsidR="00102505" w:rsidRPr="00EF71CD">
        <w:t xml:space="preserve">                                                         </w:t>
      </w:r>
      <w:r w:rsidR="00CD4B12" w:rsidRPr="00EF71CD">
        <w:t xml:space="preserve">                 </w:t>
      </w:r>
      <w:r w:rsidR="00F46E4E" w:rsidRPr="00EF71CD">
        <w:t xml:space="preserve">   </w:t>
      </w:r>
      <w:r w:rsidR="00A9220E">
        <w:t xml:space="preserve"> </w:t>
      </w:r>
      <w:r w:rsidR="00A96353">
        <w:t xml:space="preserve">    </w:t>
      </w:r>
      <w:r w:rsidR="00FE7567">
        <w:t xml:space="preserve"> </w:t>
      </w:r>
      <w:r w:rsidR="00E32B12">
        <w:t xml:space="preserve"> </w:t>
      </w:r>
      <w:r w:rsidR="00B824B6">
        <w:t xml:space="preserve"> </w:t>
      </w:r>
      <w:r w:rsidR="00A72A2F">
        <w:t>Min</w:t>
      </w:r>
      <w:r w:rsidR="004047A7">
        <w:t>04</w:t>
      </w:r>
      <w:r w:rsidR="002A5411">
        <w:t>/2</w:t>
      </w:r>
      <w:r w:rsidR="00017EB7">
        <w:t>1</w:t>
      </w:r>
    </w:p>
    <w:p w14:paraId="716B6D14" w14:textId="58F548DF" w:rsidR="00F9253C" w:rsidRPr="008E4A3E" w:rsidRDefault="00F9253C" w:rsidP="002E4F24">
      <w:pPr>
        <w:tabs>
          <w:tab w:val="left" w:pos="3119"/>
        </w:tabs>
        <w:spacing w:after="240"/>
      </w:pPr>
      <w:r>
        <w:t>T</w:t>
      </w:r>
      <w:r w:rsidRPr="00EF71CD">
        <w:t xml:space="preserve">he Commission </w:t>
      </w:r>
      <w:r w:rsidRPr="00EF71CD">
        <w:rPr>
          <w:b/>
        </w:rPr>
        <w:t>approved</w:t>
      </w:r>
      <w:r w:rsidRPr="00EF71CD">
        <w:t xml:space="preserve"> the minutes of the </w:t>
      </w:r>
      <w:r>
        <w:t>13</w:t>
      </w:r>
      <w:r w:rsidR="00632A54">
        <w:t>8</w:t>
      </w:r>
      <w:r>
        <w:rPr>
          <w:vertAlign w:val="superscript"/>
        </w:rPr>
        <w:t xml:space="preserve">th </w:t>
      </w:r>
      <w:r w:rsidRPr="00EF71CD">
        <w:t>meeting.</w:t>
      </w:r>
      <w:r>
        <w:t xml:space="preserve">  </w:t>
      </w:r>
    </w:p>
    <w:p w14:paraId="1F81A29C" w14:textId="01A0840D" w:rsidR="00174C24" w:rsidRPr="00EF71CD" w:rsidRDefault="009A5125" w:rsidP="002E4F24">
      <w:pPr>
        <w:tabs>
          <w:tab w:val="left" w:pos="3119"/>
        </w:tabs>
        <w:spacing w:after="240"/>
        <w:ind w:hanging="567"/>
      </w:pPr>
      <w:r>
        <w:rPr>
          <w:b/>
        </w:rPr>
        <w:t xml:space="preserve">2.3 </w:t>
      </w:r>
      <w:r w:rsidR="00E14116">
        <w:rPr>
          <w:b/>
        </w:rPr>
        <w:tab/>
      </w:r>
      <w:r w:rsidR="00A81381" w:rsidRPr="00F277D4">
        <w:rPr>
          <w:b/>
        </w:rPr>
        <w:t>S</w:t>
      </w:r>
      <w:r w:rsidR="00784AB7" w:rsidRPr="00F277D4">
        <w:rPr>
          <w:b/>
        </w:rPr>
        <w:t xml:space="preserve">ummary of </w:t>
      </w:r>
      <w:r w:rsidR="00102505" w:rsidRPr="00F277D4">
        <w:rPr>
          <w:b/>
        </w:rPr>
        <w:t>action points</w:t>
      </w:r>
      <w:r w:rsidR="00541A71">
        <w:rPr>
          <w:b/>
        </w:rPr>
        <w:t xml:space="preserve">                                                                                     </w:t>
      </w:r>
      <w:r w:rsidR="00D63B78">
        <w:rPr>
          <w:b/>
        </w:rPr>
        <w:t xml:space="preserve"> </w:t>
      </w:r>
      <w:r w:rsidR="00541A71">
        <w:rPr>
          <w:b/>
        </w:rPr>
        <w:t xml:space="preserve"> </w:t>
      </w:r>
      <w:r w:rsidR="00A43A70">
        <w:rPr>
          <w:b/>
        </w:rPr>
        <w:t xml:space="preserve"> </w:t>
      </w:r>
      <w:r w:rsidR="00FE7567">
        <w:rPr>
          <w:b/>
        </w:rPr>
        <w:t xml:space="preserve"> </w:t>
      </w:r>
      <w:r w:rsidR="00762183" w:rsidRPr="00240F0D">
        <w:rPr>
          <w:b/>
        </w:rPr>
        <w:t>AP</w:t>
      </w:r>
      <w:r w:rsidR="008F52D5">
        <w:rPr>
          <w:b/>
        </w:rPr>
        <w:t>0</w:t>
      </w:r>
      <w:r w:rsidR="00632A54">
        <w:rPr>
          <w:b/>
        </w:rPr>
        <w:t>5</w:t>
      </w:r>
      <w:r w:rsidR="009A445B">
        <w:rPr>
          <w:b/>
        </w:rPr>
        <w:t>/2</w:t>
      </w:r>
      <w:r w:rsidR="008F52D5">
        <w:rPr>
          <w:b/>
        </w:rPr>
        <w:t>1</w:t>
      </w:r>
    </w:p>
    <w:p w14:paraId="4F921D0F" w14:textId="77777777" w:rsidR="006D60E7" w:rsidRDefault="00544A38" w:rsidP="002E4F24">
      <w:pPr>
        <w:tabs>
          <w:tab w:val="left" w:pos="3119"/>
          <w:tab w:val="left" w:pos="9040"/>
        </w:tabs>
        <w:spacing w:after="240"/>
        <w:rPr>
          <w:lang w:val="en-GB"/>
        </w:rPr>
      </w:pPr>
      <w:r w:rsidRPr="006D651C">
        <w:rPr>
          <w:lang w:val="en-GB"/>
        </w:rPr>
        <w:lastRenderedPageBreak/>
        <w:t xml:space="preserve">The Commission </w:t>
      </w:r>
      <w:r w:rsidRPr="006D651C">
        <w:rPr>
          <w:b/>
          <w:lang w:val="en-GB"/>
        </w:rPr>
        <w:t>noted</w:t>
      </w:r>
      <w:r w:rsidRPr="006D651C">
        <w:rPr>
          <w:lang w:val="en-GB"/>
        </w:rPr>
        <w:t xml:space="preserve"> the summary of actions.</w:t>
      </w:r>
      <w:r w:rsidR="009A5125" w:rsidRPr="006D651C">
        <w:rPr>
          <w:lang w:val="en-GB"/>
        </w:rPr>
        <w:t xml:space="preserve"> </w:t>
      </w:r>
      <w:r w:rsidR="006D60E7">
        <w:rPr>
          <w:lang w:val="en-GB"/>
        </w:rPr>
        <w:t>The following points were arising:</w:t>
      </w:r>
    </w:p>
    <w:p w14:paraId="377FBE97" w14:textId="560551C9" w:rsidR="004539B3" w:rsidRDefault="006D60E7" w:rsidP="002E4F24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lang w:val="en-GB"/>
        </w:rPr>
      </w:pPr>
      <w:r w:rsidRPr="00CE1EFF">
        <w:rPr>
          <w:b/>
          <w:bCs/>
          <w:lang w:val="en-GB"/>
        </w:rPr>
        <w:t>AP</w:t>
      </w:r>
      <w:r w:rsidR="00D4362D" w:rsidRPr="00CE1EFF">
        <w:rPr>
          <w:b/>
          <w:bCs/>
          <w:lang w:val="en-GB"/>
        </w:rPr>
        <w:t>2</w:t>
      </w:r>
      <w:r w:rsidR="00D4362D">
        <w:rPr>
          <w:lang w:val="en-GB"/>
        </w:rPr>
        <w:t>: Jo Armstrong asked about the progress being ma</w:t>
      </w:r>
      <w:r w:rsidR="000F202F">
        <w:rPr>
          <w:lang w:val="en-GB"/>
        </w:rPr>
        <w:t>de</w:t>
      </w:r>
      <w:r w:rsidR="00D4362D">
        <w:rPr>
          <w:lang w:val="en-GB"/>
        </w:rPr>
        <w:t xml:space="preserve"> to </w:t>
      </w:r>
      <w:r w:rsidR="000F202F">
        <w:rPr>
          <w:lang w:val="en-GB"/>
        </w:rPr>
        <w:t xml:space="preserve">establish the IPPG and DAG meetings in the form that was required to </w:t>
      </w:r>
      <w:r w:rsidR="002B3A0C">
        <w:rPr>
          <w:lang w:val="en-GB"/>
        </w:rPr>
        <w:t>implement</w:t>
      </w:r>
      <w:r w:rsidR="000F202F">
        <w:rPr>
          <w:lang w:val="en-GB"/>
        </w:rPr>
        <w:t xml:space="preserve"> the SRC 2</w:t>
      </w:r>
      <w:r w:rsidR="006D3202">
        <w:rPr>
          <w:lang w:val="en-GB"/>
        </w:rPr>
        <w:t xml:space="preserve">021-27.  </w:t>
      </w:r>
      <w:r w:rsidR="00401EB6">
        <w:rPr>
          <w:lang w:val="en-GB"/>
        </w:rPr>
        <w:t xml:space="preserve">It was noted that progress was slower than WICS would have liked but there is a </w:t>
      </w:r>
      <w:r w:rsidR="002B3A0C">
        <w:rPr>
          <w:lang w:val="en-GB"/>
        </w:rPr>
        <w:t>recognition</w:t>
      </w:r>
      <w:r w:rsidR="00401EB6">
        <w:rPr>
          <w:lang w:val="en-GB"/>
        </w:rPr>
        <w:t xml:space="preserve"> of the need for change and </w:t>
      </w:r>
      <w:r w:rsidR="009228A7">
        <w:rPr>
          <w:lang w:val="en-GB"/>
        </w:rPr>
        <w:t xml:space="preserve">progress is being made through the </w:t>
      </w:r>
      <w:r w:rsidR="002B3A0C">
        <w:rPr>
          <w:lang w:val="en-GB"/>
        </w:rPr>
        <w:t>Transformation</w:t>
      </w:r>
      <w:r w:rsidR="009228A7">
        <w:rPr>
          <w:lang w:val="en-GB"/>
        </w:rPr>
        <w:t xml:space="preserve"> programme.</w:t>
      </w:r>
    </w:p>
    <w:p w14:paraId="557700BD" w14:textId="425619AA" w:rsidR="00F24B12" w:rsidRDefault="00F24B12" w:rsidP="002E4F24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lang w:val="en-GB"/>
        </w:rPr>
      </w:pPr>
      <w:r w:rsidRPr="00CE1EFF">
        <w:rPr>
          <w:b/>
          <w:bCs/>
          <w:lang w:val="en-GB"/>
        </w:rPr>
        <w:t>AP</w:t>
      </w:r>
      <w:r w:rsidR="007903DC">
        <w:rPr>
          <w:b/>
          <w:bCs/>
          <w:lang w:val="en-GB"/>
        </w:rPr>
        <w:t>5</w:t>
      </w:r>
      <w:r>
        <w:rPr>
          <w:lang w:val="en-GB"/>
        </w:rPr>
        <w:t xml:space="preserve">: it was noted that </w:t>
      </w:r>
      <w:r w:rsidR="00845752">
        <w:rPr>
          <w:lang w:val="en-GB"/>
        </w:rPr>
        <w:t>the A</w:t>
      </w:r>
      <w:r w:rsidR="009C5C70">
        <w:rPr>
          <w:lang w:val="en-GB"/>
        </w:rPr>
        <w:t>udit and Risk Committee</w:t>
      </w:r>
      <w:r w:rsidR="009C5FB1">
        <w:rPr>
          <w:lang w:val="en-GB"/>
        </w:rPr>
        <w:t xml:space="preserve"> (</w:t>
      </w:r>
      <w:r w:rsidR="009C5FB1" w:rsidRPr="009C5FB1">
        <w:rPr>
          <w:b/>
          <w:bCs/>
          <w:lang w:val="en-GB"/>
        </w:rPr>
        <w:t>A</w:t>
      </w:r>
      <w:r w:rsidR="00845752" w:rsidRPr="009C5FB1">
        <w:rPr>
          <w:b/>
          <w:bCs/>
          <w:lang w:val="en-GB"/>
        </w:rPr>
        <w:t>RC</w:t>
      </w:r>
      <w:r w:rsidR="009C5FB1">
        <w:rPr>
          <w:lang w:val="en-GB"/>
        </w:rPr>
        <w:t>)</w:t>
      </w:r>
      <w:r w:rsidR="00845752">
        <w:rPr>
          <w:lang w:val="en-GB"/>
        </w:rPr>
        <w:t xml:space="preserve"> had not fully addressed the issues referred to in this AP.  It was hoped that the </w:t>
      </w:r>
      <w:r w:rsidR="00CE1EFF">
        <w:rPr>
          <w:lang w:val="en-GB"/>
        </w:rPr>
        <w:t>Chair of the ARC would be able to report back that the AP could be deleted after the next ARC meeting.</w:t>
      </w:r>
    </w:p>
    <w:p w14:paraId="4C07E523" w14:textId="3AA1A84A" w:rsidR="002B3A0C" w:rsidRPr="006D60E7" w:rsidRDefault="002B3A0C" w:rsidP="002E4F24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lang w:val="en-GB"/>
        </w:rPr>
      </w:pPr>
      <w:r w:rsidRPr="002B3A0C">
        <w:rPr>
          <w:lang w:val="en-GB"/>
        </w:rPr>
        <w:t xml:space="preserve">It was noted that there was no regular finance </w:t>
      </w:r>
      <w:r w:rsidR="00AC32DF" w:rsidRPr="002B3A0C">
        <w:rPr>
          <w:lang w:val="en-GB"/>
        </w:rPr>
        <w:t>report</w:t>
      </w:r>
      <w:r w:rsidRPr="002B3A0C">
        <w:rPr>
          <w:lang w:val="en-GB"/>
        </w:rPr>
        <w:t xml:space="preserve"> </w:t>
      </w:r>
      <w:r w:rsidR="00AC32DF" w:rsidRPr="002B3A0C">
        <w:rPr>
          <w:lang w:val="en-GB"/>
        </w:rPr>
        <w:t>this</w:t>
      </w:r>
      <w:r w:rsidRPr="002B3A0C">
        <w:rPr>
          <w:lang w:val="en-GB"/>
        </w:rPr>
        <w:t xml:space="preserve"> month.</w:t>
      </w:r>
      <w:r>
        <w:rPr>
          <w:lang w:val="en-GB"/>
        </w:rPr>
        <w:t xml:space="preserve">  The </w:t>
      </w:r>
      <w:r w:rsidR="00AC32DF">
        <w:rPr>
          <w:lang w:val="en-GB"/>
        </w:rPr>
        <w:t>finance</w:t>
      </w:r>
      <w:r>
        <w:rPr>
          <w:lang w:val="en-GB"/>
        </w:rPr>
        <w:t xml:space="preserve"> team have been fully engaged </w:t>
      </w:r>
      <w:r w:rsidR="00AC32DF">
        <w:rPr>
          <w:lang w:val="en-GB"/>
        </w:rPr>
        <w:t>on</w:t>
      </w:r>
      <w:r>
        <w:rPr>
          <w:lang w:val="en-GB"/>
        </w:rPr>
        <w:t xml:space="preserve"> </w:t>
      </w:r>
      <w:r w:rsidR="00AC32DF">
        <w:rPr>
          <w:lang w:val="en-GB"/>
        </w:rPr>
        <w:t>end</w:t>
      </w:r>
      <w:r>
        <w:rPr>
          <w:lang w:val="en-GB"/>
        </w:rPr>
        <w:t xml:space="preserve"> of year activity.  A</w:t>
      </w:r>
      <w:r w:rsidDel="009956C3">
        <w:rPr>
          <w:lang w:val="en-GB"/>
        </w:rPr>
        <w:t xml:space="preserve"> </w:t>
      </w:r>
      <w:r w:rsidR="00AC32DF">
        <w:rPr>
          <w:lang w:val="en-GB"/>
        </w:rPr>
        <w:t>finance</w:t>
      </w:r>
      <w:r>
        <w:rPr>
          <w:lang w:val="en-GB"/>
        </w:rPr>
        <w:t xml:space="preserve"> update would be provided to the next </w:t>
      </w:r>
      <w:r w:rsidR="00AC32DF">
        <w:rPr>
          <w:lang w:val="en-GB"/>
        </w:rPr>
        <w:t>Board</w:t>
      </w:r>
      <w:r>
        <w:rPr>
          <w:lang w:val="en-GB"/>
        </w:rPr>
        <w:t xml:space="preserve"> meeting.</w:t>
      </w:r>
    </w:p>
    <w:p w14:paraId="1776BEE0" w14:textId="542D79F9" w:rsidR="008E34A6" w:rsidRPr="006D651C" w:rsidRDefault="00160C9D" w:rsidP="00CA60F4">
      <w:pPr>
        <w:tabs>
          <w:tab w:val="left" w:pos="567"/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b/>
          <w:bCs/>
        </w:rPr>
      </w:pPr>
      <w:r w:rsidRPr="006D651C">
        <w:rPr>
          <w:b/>
          <w:bCs/>
        </w:rPr>
        <w:t xml:space="preserve">2.4 </w:t>
      </w:r>
      <w:r w:rsidR="00CA60F4">
        <w:rPr>
          <w:b/>
          <w:bCs/>
        </w:rPr>
        <w:tab/>
      </w:r>
      <w:r w:rsidRPr="006D651C">
        <w:rPr>
          <w:b/>
          <w:bCs/>
        </w:rPr>
        <w:t>Non</w:t>
      </w:r>
      <w:r w:rsidR="00CA6B68" w:rsidRPr="006D651C">
        <w:rPr>
          <w:b/>
          <w:bCs/>
        </w:rPr>
        <w:t>-Exe</w:t>
      </w:r>
      <w:r w:rsidR="00A27849" w:rsidRPr="006D651C">
        <w:rPr>
          <w:b/>
          <w:bCs/>
        </w:rPr>
        <w:t>cuti</w:t>
      </w:r>
      <w:r w:rsidR="00CA6B68" w:rsidRPr="006D651C">
        <w:rPr>
          <w:b/>
          <w:bCs/>
        </w:rPr>
        <w:t>ve</w:t>
      </w:r>
      <w:r w:rsidR="00CC1010" w:rsidRPr="006D651C">
        <w:rPr>
          <w:b/>
          <w:bCs/>
        </w:rPr>
        <w:t xml:space="preserve"> </w:t>
      </w:r>
      <w:r w:rsidR="00AD2684" w:rsidRPr="006D651C">
        <w:rPr>
          <w:b/>
          <w:bCs/>
        </w:rPr>
        <w:t>Members</w:t>
      </w:r>
      <w:r w:rsidR="00CC1010" w:rsidRPr="006D651C">
        <w:rPr>
          <w:b/>
          <w:bCs/>
        </w:rPr>
        <w:t xml:space="preserve"> </w:t>
      </w:r>
      <w:r w:rsidR="00AD2684" w:rsidRPr="006D651C">
        <w:rPr>
          <w:b/>
          <w:bCs/>
        </w:rPr>
        <w:t>Updat</w:t>
      </w:r>
      <w:r w:rsidR="00DB22B8">
        <w:rPr>
          <w:b/>
          <w:bCs/>
        </w:rPr>
        <w:t xml:space="preserve">e                                                                             </w:t>
      </w:r>
      <w:r w:rsidR="00013FFE" w:rsidRPr="006D651C">
        <w:rPr>
          <w:b/>
          <w:bCs/>
        </w:rPr>
        <w:t>Oral</w:t>
      </w:r>
    </w:p>
    <w:p w14:paraId="528FCD13" w14:textId="77777777" w:rsidR="00DB22B8" w:rsidRDefault="00DB22B8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textAlignment w:val="auto"/>
      </w:pPr>
    </w:p>
    <w:p w14:paraId="0AA736BE" w14:textId="28AE4959" w:rsidR="002D4A06" w:rsidRDefault="00CA60F4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</w:pPr>
      <w:r>
        <w:tab/>
      </w:r>
      <w:r w:rsidR="006E409A">
        <w:t xml:space="preserve">Ann Allen shared some insights </w:t>
      </w:r>
      <w:r w:rsidR="00FB4BB4">
        <w:t>on the construction industry and the ongoing impacts of Covid-19 and B</w:t>
      </w:r>
      <w:r w:rsidR="009D343E">
        <w:t>re</w:t>
      </w:r>
      <w:r w:rsidR="00FB4BB4">
        <w:t xml:space="preserve">xit.  The </w:t>
      </w:r>
      <w:r w:rsidR="009D343E">
        <w:t xml:space="preserve">construction </w:t>
      </w:r>
      <w:r w:rsidR="00FB4BB4">
        <w:t xml:space="preserve">industry is facing inflation </w:t>
      </w:r>
      <w:r w:rsidR="00DB22B8">
        <w:t>pressure,</w:t>
      </w:r>
      <w:r w:rsidR="00FB4BB4">
        <w:t xml:space="preserve"> </w:t>
      </w:r>
      <w:r w:rsidR="001E1466">
        <w:t>a lack of materials an</w:t>
      </w:r>
      <w:r w:rsidR="00DB22B8">
        <w:t>d</w:t>
      </w:r>
      <w:r w:rsidR="001E1466">
        <w:t xml:space="preserve"> labour shortages.  The Board discussed the impact of these pressures on Scottish Wat</w:t>
      </w:r>
      <w:r w:rsidR="009D343E">
        <w:t>er</w:t>
      </w:r>
      <w:r w:rsidR="001E1466">
        <w:t xml:space="preserve">, </w:t>
      </w:r>
      <w:r w:rsidR="009D343E">
        <w:t>noting</w:t>
      </w:r>
      <w:r w:rsidR="001E1466">
        <w:t xml:space="preserve"> that </w:t>
      </w:r>
      <w:r w:rsidR="00035145">
        <w:t xml:space="preserve">it would expect Scottish Water </w:t>
      </w:r>
      <w:r w:rsidR="007717E9">
        <w:t xml:space="preserve">promptly to identify any such </w:t>
      </w:r>
      <w:r w:rsidR="00A21651">
        <w:t>pressures and the</w:t>
      </w:r>
      <w:r w:rsidR="007717E9">
        <w:t>ir</w:t>
      </w:r>
      <w:r w:rsidR="00A21651">
        <w:t xml:space="preserve"> impact on its programme and activity</w:t>
      </w:r>
      <w:r w:rsidR="007717E9">
        <w:t>, given the Commission’s approach to regulation</w:t>
      </w:r>
      <w:r w:rsidR="00A21651">
        <w:t>.</w:t>
      </w:r>
    </w:p>
    <w:p w14:paraId="2F5411F0" w14:textId="77777777" w:rsidR="009D343E" w:rsidRDefault="009D343E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</w:pPr>
    </w:p>
    <w:p w14:paraId="400975FE" w14:textId="4B2418C6" w:rsidR="00A21651" w:rsidRDefault="00CA60F4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</w:pPr>
      <w:r>
        <w:tab/>
      </w:r>
      <w:r w:rsidR="00B40744">
        <w:t>Ann Allen also</w:t>
      </w:r>
      <w:r w:rsidR="00AC675E">
        <w:t xml:space="preserve"> </w:t>
      </w:r>
      <w:r w:rsidR="00DB22B8">
        <w:t>highlighted</w:t>
      </w:r>
      <w:r w:rsidR="00AC675E">
        <w:t xml:space="preserve"> that </w:t>
      </w:r>
      <w:r w:rsidR="0021534F">
        <w:t xml:space="preserve">research </w:t>
      </w:r>
      <w:r w:rsidR="00AC675E">
        <w:t xml:space="preserve">was starting to </w:t>
      </w:r>
      <w:r w:rsidR="001876E1">
        <w:t xml:space="preserve">become available </w:t>
      </w:r>
      <w:r w:rsidR="0021534F">
        <w:t xml:space="preserve">now on home working and the </w:t>
      </w:r>
      <w:r w:rsidR="00DB22B8">
        <w:t>impacts</w:t>
      </w:r>
      <w:r w:rsidR="001876E1">
        <w:t xml:space="preserve"> </w:t>
      </w:r>
      <w:r w:rsidR="0021534F">
        <w:t xml:space="preserve">on </w:t>
      </w:r>
      <w:r w:rsidR="001876E1">
        <w:t xml:space="preserve">staff wellbeing and </w:t>
      </w:r>
      <w:r w:rsidR="00BD3D04">
        <w:t>productivity</w:t>
      </w:r>
      <w:r w:rsidR="002A30F3">
        <w:t xml:space="preserve"> of flexible working</w:t>
      </w:r>
      <w:r w:rsidR="00BD3D04">
        <w:t>.  The Board discussed the impact of these pressures</w:t>
      </w:r>
      <w:r w:rsidR="001876E1">
        <w:t xml:space="preserve"> </w:t>
      </w:r>
      <w:r w:rsidR="00BD3D04">
        <w:t>on WICS and our</w:t>
      </w:r>
      <w:r w:rsidR="009D343E">
        <w:t xml:space="preserve"> own future office planning</w:t>
      </w:r>
      <w:r w:rsidR="001876E1">
        <w:t>.</w:t>
      </w:r>
    </w:p>
    <w:p w14:paraId="2AA1E6D9" w14:textId="2021EACD" w:rsidR="001876E1" w:rsidRDefault="001876E1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</w:pPr>
    </w:p>
    <w:p w14:paraId="50397764" w14:textId="372572F9" w:rsidR="001876E1" w:rsidRDefault="00CA60F4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</w:pPr>
      <w:r>
        <w:tab/>
      </w:r>
      <w:r w:rsidR="00EE574F">
        <w:t xml:space="preserve">Robin McGill asked for some confirmation on the </w:t>
      </w:r>
      <w:r w:rsidR="00310E3B">
        <w:t>new Scottish Government ministerial appointments a</w:t>
      </w:r>
      <w:r w:rsidR="004D1E1F">
        <w:t>nd the implications for WICS of the change in portfolios.</w:t>
      </w:r>
      <w:r w:rsidR="001E334F">
        <w:t xml:space="preserve"> </w:t>
      </w:r>
    </w:p>
    <w:p w14:paraId="4DE977AF" w14:textId="590955FF" w:rsidR="007B4257" w:rsidRPr="006D651C" w:rsidRDefault="00C54439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</w:pPr>
      <w:r w:rsidRPr="006D651C">
        <w:t xml:space="preserve"> </w:t>
      </w:r>
      <w:r w:rsidR="007949E5" w:rsidRPr="006D651C">
        <w:t xml:space="preserve"> </w:t>
      </w:r>
    </w:p>
    <w:p w14:paraId="43F17571" w14:textId="77777777" w:rsidR="00523FE2" w:rsidRPr="006D651C" w:rsidRDefault="00523FE2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</w:p>
    <w:p w14:paraId="0EB819B9" w14:textId="0BA4C8DE" w:rsidR="00E22AEF" w:rsidRPr="006D651C" w:rsidRDefault="009769B9" w:rsidP="00EB5550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  <w:rPr>
          <w:b/>
        </w:rPr>
      </w:pPr>
      <w:r w:rsidRPr="006D651C">
        <w:rPr>
          <w:b/>
        </w:rPr>
        <w:t xml:space="preserve">3. </w:t>
      </w:r>
      <w:r w:rsidR="00E22AEF" w:rsidRPr="006D651C">
        <w:rPr>
          <w:b/>
        </w:rPr>
        <w:t xml:space="preserve"> </w:t>
      </w:r>
      <w:r w:rsidR="00EB5550">
        <w:rPr>
          <w:b/>
        </w:rPr>
        <w:tab/>
      </w:r>
      <w:r w:rsidR="007D689A" w:rsidRPr="006D651C">
        <w:rPr>
          <w:b/>
        </w:rPr>
        <w:t>Business</w:t>
      </w:r>
      <w:r w:rsidR="003A3F8C" w:rsidRPr="006D651C">
        <w:rPr>
          <w:b/>
        </w:rPr>
        <w:t xml:space="preserve"> Updates</w:t>
      </w:r>
    </w:p>
    <w:p w14:paraId="2E6E36A1" w14:textId="5532915C" w:rsidR="003A3F8C" w:rsidRPr="006D651C" w:rsidRDefault="003A3F8C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b/>
          <w:bCs/>
        </w:rPr>
      </w:pPr>
    </w:p>
    <w:p w14:paraId="501BB2FF" w14:textId="5787B12C" w:rsidR="003A3F8C" w:rsidRPr="006D651C" w:rsidRDefault="00160C9D" w:rsidP="002E4F24">
      <w:pPr>
        <w:pStyle w:val="BodyText"/>
        <w:tabs>
          <w:tab w:val="left" w:pos="284"/>
        </w:tabs>
        <w:spacing w:after="240"/>
        <w:ind w:hanging="567"/>
        <w:rPr>
          <w:b/>
        </w:rPr>
      </w:pPr>
      <w:r w:rsidRPr="006D651C">
        <w:rPr>
          <w:b/>
        </w:rPr>
        <w:t xml:space="preserve">3.1 </w:t>
      </w:r>
      <w:r w:rsidR="00EB5550">
        <w:rPr>
          <w:b/>
        </w:rPr>
        <w:tab/>
      </w:r>
      <w:r w:rsidRPr="006D651C">
        <w:rPr>
          <w:b/>
        </w:rPr>
        <w:t>CEO</w:t>
      </w:r>
      <w:r w:rsidR="003A3F8C" w:rsidRPr="006D651C">
        <w:rPr>
          <w:b/>
        </w:rPr>
        <w:t xml:space="preserve"> Update                                                                                </w:t>
      </w:r>
      <w:r w:rsidR="00DE2044" w:rsidRPr="006D651C">
        <w:rPr>
          <w:b/>
        </w:rPr>
        <w:t xml:space="preserve">                               </w:t>
      </w:r>
      <w:r w:rsidR="00CB3913" w:rsidRPr="006D651C">
        <w:rPr>
          <w:b/>
        </w:rPr>
        <w:t xml:space="preserve">  </w:t>
      </w:r>
      <w:r w:rsidR="007149D4" w:rsidRPr="006D651C">
        <w:rPr>
          <w:b/>
        </w:rPr>
        <w:t xml:space="preserve"> </w:t>
      </w:r>
      <w:r w:rsidR="00B25A7E" w:rsidRPr="006D651C">
        <w:rPr>
          <w:b/>
        </w:rPr>
        <w:t xml:space="preserve"> </w:t>
      </w:r>
      <w:r w:rsidR="003A3F8C" w:rsidRPr="006D651C">
        <w:rPr>
          <w:b/>
        </w:rPr>
        <w:t>CP</w:t>
      </w:r>
      <w:r w:rsidR="006D74B9">
        <w:rPr>
          <w:b/>
        </w:rPr>
        <w:t>17</w:t>
      </w:r>
      <w:r w:rsidR="008F52D5" w:rsidRPr="006D651C">
        <w:rPr>
          <w:b/>
        </w:rPr>
        <w:t>/21</w:t>
      </w:r>
      <w:r w:rsidR="003A3F8C" w:rsidRPr="006D651C">
        <w:rPr>
          <w:b/>
        </w:rPr>
        <w:t xml:space="preserve"> </w:t>
      </w:r>
      <w:r w:rsidR="00ED006E" w:rsidRPr="006D651C">
        <w:rPr>
          <w:b/>
        </w:rPr>
        <w:t xml:space="preserve">               </w:t>
      </w:r>
      <w:r w:rsidR="003A3F8C" w:rsidRPr="006D651C">
        <w:rPr>
          <w:b/>
        </w:rPr>
        <w:t xml:space="preserve">                                      </w:t>
      </w:r>
    </w:p>
    <w:p w14:paraId="2BD5FE27" w14:textId="797EF502" w:rsidR="004363FB" w:rsidRPr="00937BE4" w:rsidRDefault="00BB5351" w:rsidP="00EB5550">
      <w:pPr>
        <w:pStyle w:val="ListParagraph"/>
        <w:numPr>
          <w:ilvl w:val="0"/>
          <w:numId w:val="0"/>
        </w:numPr>
        <w:suppressAutoHyphens w:val="0"/>
        <w:overflowPunct/>
        <w:autoSpaceDE/>
        <w:autoSpaceDN/>
        <w:adjustRightInd/>
        <w:spacing w:before="240"/>
        <w:ind w:left="567" w:hanging="567"/>
        <w:textAlignment w:val="auto"/>
        <w:outlineLvl w:val="0"/>
        <w:rPr>
          <w:b/>
        </w:rPr>
      </w:pPr>
      <w:r>
        <w:rPr>
          <w:b/>
        </w:rPr>
        <w:t>1.</w:t>
      </w:r>
      <w:r w:rsidR="00EB5550">
        <w:rPr>
          <w:b/>
        </w:rPr>
        <w:tab/>
      </w:r>
      <w:r w:rsidR="00B61FB7" w:rsidRPr="00937BE4">
        <w:rPr>
          <w:b/>
        </w:rPr>
        <w:t xml:space="preserve">Supporting a water industry that is sustainable over the long term </w:t>
      </w:r>
    </w:p>
    <w:p w14:paraId="51AEB262" w14:textId="5029061B" w:rsidR="003A3F8C" w:rsidRPr="00937BE4" w:rsidRDefault="00CF70E8" w:rsidP="00EB5550">
      <w:pPr>
        <w:pStyle w:val="BodyText"/>
        <w:tabs>
          <w:tab w:val="left" w:pos="284"/>
        </w:tabs>
        <w:spacing w:after="240"/>
        <w:rPr>
          <w:b/>
          <w:bCs/>
          <w:u w:val="single"/>
          <w:lang w:val="en-GB"/>
        </w:rPr>
      </w:pPr>
      <w:r w:rsidRPr="00937BE4">
        <w:rPr>
          <w:b/>
          <w:bCs/>
          <w:u w:val="single"/>
          <w:lang w:val="en-GB"/>
        </w:rPr>
        <w:t>Scottish Water Transformation Plan</w:t>
      </w:r>
    </w:p>
    <w:p w14:paraId="50DC06E9" w14:textId="6C44036E" w:rsidR="007E4314" w:rsidRPr="00937BE4" w:rsidRDefault="00590B63" w:rsidP="00EB5550">
      <w:pPr>
        <w:pStyle w:val="BodyText"/>
        <w:tabs>
          <w:tab w:val="left" w:pos="284"/>
        </w:tabs>
        <w:spacing w:after="240"/>
        <w:rPr>
          <w:lang w:val="en-GB"/>
        </w:rPr>
      </w:pPr>
      <w:r>
        <w:rPr>
          <w:lang w:val="en-GB"/>
        </w:rPr>
        <w:t>The</w:t>
      </w:r>
      <w:r w:rsidR="006C0D81">
        <w:rPr>
          <w:lang w:val="en-GB"/>
        </w:rPr>
        <w:t xml:space="preserve"> Chair asked for </w:t>
      </w:r>
      <w:r w:rsidR="00DA523F">
        <w:rPr>
          <w:lang w:val="en-GB"/>
        </w:rPr>
        <w:t>further information as to Scottish Water</w:t>
      </w:r>
      <w:r w:rsidR="000D0750">
        <w:rPr>
          <w:lang w:val="en-GB"/>
        </w:rPr>
        <w:t>’</w:t>
      </w:r>
      <w:r w:rsidR="00DA523F">
        <w:rPr>
          <w:lang w:val="en-GB"/>
        </w:rPr>
        <w:t xml:space="preserve">s progress with the </w:t>
      </w:r>
      <w:r w:rsidR="00A204BA">
        <w:rPr>
          <w:lang w:val="en-GB"/>
        </w:rPr>
        <w:t xml:space="preserve">development </w:t>
      </w:r>
      <w:r w:rsidR="00F0371C">
        <w:rPr>
          <w:lang w:val="en-GB"/>
        </w:rPr>
        <w:t>o</w:t>
      </w:r>
      <w:r w:rsidR="00A204BA">
        <w:rPr>
          <w:lang w:val="en-GB"/>
        </w:rPr>
        <w:t xml:space="preserve">f its </w:t>
      </w:r>
      <w:r w:rsidR="00254CBE">
        <w:rPr>
          <w:lang w:val="en-GB"/>
        </w:rPr>
        <w:t>Transformation</w:t>
      </w:r>
      <w:r w:rsidR="00DA523F">
        <w:rPr>
          <w:lang w:val="en-GB"/>
        </w:rPr>
        <w:t xml:space="preserve"> Plan.  </w:t>
      </w:r>
      <w:r w:rsidR="00DA3924">
        <w:rPr>
          <w:lang w:val="en-GB"/>
        </w:rPr>
        <w:t xml:space="preserve">Scottish Water </w:t>
      </w:r>
      <w:r w:rsidR="00A204BA">
        <w:rPr>
          <w:lang w:val="en-GB"/>
        </w:rPr>
        <w:t xml:space="preserve">are now </w:t>
      </w:r>
      <w:r w:rsidR="00DA3924">
        <w:rPr>
          <w:lang w:val="en-GB"/>
        </w:rPr>
        <w:t xml:space="preserve">progressing with </w:t>
      </w:r>
      <w:r w:rsidR="00C673EB">
        <w:rPr>
          <w:lang w:val="en-GB"/>
        </w:rPr>
        <w:t>‘</w:t>
      </w:r>
      <w:r w:rsidR="00DA3924">
        <w:rPr>
          <w:lang w:val="en-GB"/>
        </w:rPr>
        <w:t>Sprint 4</w:t>
      </w:r>
      <w:r w:rsidR="00C673EB">
        <w:rPr>
          <w:lang w:val="en-GB"/>
        </w:rPr>
        <w:t>’</w:t>
      </w:r>
      <w:r w:rsidR="00F0371C">
        <w:rPr>
          <w:lang w:val="en-GB"/>
        </w:rPr>
        <w:t>,</w:t>
      </w:r>
      <w:r w:rsidR="00C673EB">
        <w:rPr>
          <w:lang w:val="en-GB"/>
        </w:rPr>
        <w:t xml:space="preserve"> which</w:t>
      </w:r>
      <w:r w:rsidR="00DA3924">
        <w:rPr>
          <w:lang w:val="en-GB"/>
        </w:rPr>
        <w:t xml:space="preserve"> will </w:t>
      </w:r>
      <w:r w:rsidR="00C673EB">
        <w:rPr>
          <w:lang w:val="en-GB"/>
        </w:rPr>
        <w:t>focus on d</w:t>
      </w:r>
      <w:r w:rsidR="00F0371C">
        <w:rPr>
          <w:lang w:val="en-GB"/>
        </w:rPr>
        <w:t>rawing together the work completed to date</w:t>
      </w:r>
      <w:r w:rsidR="00C673EB">
        <w:rPr>
          <w:lang w:val="en-GB"/>
        </w:rPr>
        <w:t xml:space="preserve">. </w:t>
      </w:r>
    </w:p>
    <w:p w14:paraId="377B3201" w14:textId="543DF0BD" w:rsidR="00A455FA" w:rsidRPr="00937BE4" w:rsidRDefault="00A455FA" w:rsidP="00EB5550">
      <w:pPr>
        <w:pStyle w:val="ListParagraph"/>
        <w:numPr>
          <w:ilvl w:val="0"/>
          <w:numId w:val="28"/>
        </w:numPr>
        <w:suppressAutoHyphens w:val="0"/>
        <w:overflowPunct/>
        <w:autoSpaceDE/>
        <w:autoSpaceDN/>
        <w:adjustRightInd/>
        <w:spacing w:before="240" w:after="0"/>
        <w:ind w:left="567" w:hanging="567"/>
        <w:jc w:val="left"/>
        <w:textAlignment w:val="auto"/>
        <w:outlineLvl w:val="0"/>
        <w:rPr>
          <w:b/>
          <w:color w:val="auto"/>
          <w:kern w:val="0"/>
          <w:lang w:val="en-GB" w:eastAsia="en-US"/>
        </w:rPr>
      </w:pPr>
      <w:r w:rsidRPr="00937BE4">
        <w:rPr>
          <w:b/>
          <w:color w:val="auto"/>
          <w:kern w:val="0"/>
          <w:lang w:val="en-GB" w:eastAsia="en-US"/>
        </w:rPr>
        <w:t>Incentivising an efficient and effective Scottish Water</w:t>
      </w:r>
    </w:p>
    <w:p w14:paraId="440238BE" w14:textId="37CD9000" w:rsidR="000738AC" w:rsidRPr="00F1635B" w:rsidRDefault="00A455FA" w:rsidP="00EB5550">
      <w:pPr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b/>
          <w:bCs/>
          <w:color w:val="auto"/>
          <w:kern w:val="0"/>
          <w:u w:val="single"/>
          <w:lang w:val="en-GB" w:eastAsia="en-US"/>
        </w:rPr>
      </w:pPr>
      <w:r w:rsidRPr="00937BE4">
        <w:rPr>
          <w:b/>
          <w:bCs/>
          <w:color w:val="auto"/>
          <w:kern w:val="0"/>
          <w:u w:val="single"/>
          <w:lang w:val="en-GB" w:eastAsia="en-US"/>
        </w:rPr>
        <w:t xml:space="preserve">Scottish Water performance  </w:t>
      </w:r>
    </w:p>
    <w:p w14:paraId="6B89DC6E" w14:textId="22DA5C40" w:rsidR="000738AC" w:rsidRDefault="000738AC" w:rsidP="00EB5550">
      <w:pPr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color w:val="auto"/>
          <w:kern w:val="0"/>
          <w:lang w:val="en-GB" w:eastAsia="en-US"/>
        </w:rPr>
      </w:pPr>
      <w:r w:rsidRPr="00BB2036">
        <w:rPr>
          <w:b/>
        </w:rPr>
        <w:t>Delivery Assurance Group</w:t>
      </w:r>
    </w:p>
    <w:p w14:paraId="62A6F593" w14:textId="030F7825" w:rsidR="002D4CC0" w:rsidRPr="00B5091C" w:rsidRDefault="000E4E38" w:rsidP="00EB5550">
      <w:pPr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color w:val="auto"/>
          <w:kern w:val="0"/>
          <w:lang w:val="en-GB" w:eastAsia="en-US"/>
        </w:rPr>
      </w:pPr>
      <w:r w:rsidRPr="009B4782">
        <w:rPr>
          <w:color w:val="auto"/>
          <w:kern w:val="0"/>
          <w:lang w:val="en-GB" w:eastAsia="en-US"/>
        </w:rPr>
        <w:lastRenderedPageBreak/>
        <w:t xml:space="preserve">It was noted that the DAG meeting in June would be the </w:t>
      </w:r>
      <w:r w:rsidR="00023AE8">
        <w:rPr>
          <w:color w:val="auto"/>
          <w:kern w:val="0"/>
          <w:lang w:val="en-GB" w:eastAsia="en-US"/>
        </w:rPr>
        <w:t xml:space="preserve">final </w:t>
      </w:r>
      <w:r w:rsidR="00CD0DFC">
        <w:rPr>
          <w:color w:val="auto"/>
          <w:kern w:val="0"/>
          <w:lang w:val="en-GB" w:eastAsia="en-US"/>
        </w:rPr>
        <w:t xml:space="preserve">report </w:t>
      </w:r>
      <w:r w:rsidR="00CD0DFC" w:rsidRPr="009B4782">
        <w:rPr>
          <w:color w:val="auto"/>
          <w:kern w:val="0"/>
          <w:lang w:val="en-GB" w:eastAsia="en-US"/>
        </w:rPr>
        <w:t>for</w:t>
      </w:r>
      <w:r w:rsidR="009B4782" w:rsidRPr="009B4782">
        <w:rPr>
          <w:color w:val="auto"/>
          <w:kern w:val="0"/>
          <w:lang w:val="en-GB" w:eastAsia="en-US"/>
        </w:rPr>
        <w:t xml:space="preserve"> the SRC 2015-21</w:t>
      </w:r>
      <w:r w:rsidR="00023AE8">
        <w:rPr>
          <w:color w:val="auto"/>
          <w:kern w:val="0"/>
          <w:lang w:val="en-GB" w:eastAsia="en-US"/>
        </w:rPr>
        <w:t xml:space="preserve"> regulatory period</w:t>
      </w:r>
      <w:r w:rsidR="009B4782">
        <w:rPr>
          <w:color w:val="auto"/>
          <w:kern w:val="0"/>
          <w:lang w:val="en-GB" w:eastAsia="en-US"/>
        </w:rPr>
        <w:t>.</w:t>
      </w:r>
      <w:r w:rsidR="009107A3">
        <w:rPr>
          <w:color w:val="auto"/>
          <w:kern w:val="0"/>
          <w:lang w:val="en-GB" w:eastAsia="en-US"/>
        </w:rPr>
        <w:t xml:space="preserve">  </w:t>
      </w:r>
      <w:r w:rsidR="00604808">
        <w:rPr>
          <w:color w:val="auto"/>
          <w:kern w:val="0"/>
          <w:lang w:val="en-GB" w:eastAsia="en-US"/>
        </w:rPr>
        <w:t xml:space="preserve">The next CEO Update paper would </w:t>
      </w:r>
      <w:r w:rsidR="005A2FBA">
        <w:rPr>
          <w:color w:val="auto"/>
          <w:kern w:val="0"/>
          <w:lang w:val="en-GB" w:eastAsia="en-US"/>
        </w:rPr>
        <w:t>provide Board members with a</w:t>
      </w:r>
      <w:r w:rsidR="00037A69">
        <w:rPr>
          <w:color w:val="auto"/>
          <w:kern w:val="0"/>
          <w:lang w:val="en-GB" w:eastAsia="en-US"/>
        </w:rPr>
        <w:t>n</w:t>
      </w:r>
      <w:r w:rsidR="005A2FBA">
        <w:rPr>
          <w:color w:val="auto"/>
          <w:kern w:val="0"/>
          <w:lang w:val="en-GB" w:eastAsia="en-US"/>
        </w:rPr>
        <w:t xml:space="preserve"> update on the key issues arising.</w:t>
      </w:r>
    </w:p>
    <w:p w14:paraId="4CD64ED2" w14:textId="63D3C7EB" w:rsidR="00DE6A4E" w:rsidRPr="004D7023" w:rsidRDefault="00DE6A4E" w:rsidP="00EB5550">
      <w:pPr>
        <w:pStyle w:val="ListParagraph"/>
        <w:numPr>
          <w:ilvl w:val="0"/>
          <w:numId w:val="31"/>
        </w:numPr>
        <w:suppressAutoHyphens w:val="0"/>
        <w:overflowPunct/>
        <w:autoSpaceDE/>
        <w:autoSpaceDN/>
        <w:adjustRightInd/>
        <w:spacing w:before="240"/>
        <w:ind w:left="567" w:hanging="567"/>
        <w:textAlignment w:val="auto"/>
        <w:outlineLvl w:val="0"/>
        <w:rPr>
          <w:b/>
        </w:rPr>
      </w:pPr>
      <w:r w:rsidRPr="004D7023">
        <w:rPr>
          <w:b/>
        </w:rPr>
        <w:t>Supporting Scottish Water to become an analytically driven organisation that takes full account of benefit and costs in its option appraisals and decisions</w:t>
      </w:r>
    </w:p>
    <w:p w14:paraId="549AB95C" w14:textId="7F356A6B" w:rsidR="00DE6A4E" w:rsidRPr="00BB2036" w:rsidRDefault="00DE6A4E" w:rsidP="00EB5550">
      <w:pPr>
        <w:tabs>
          <w:tab w:val="left" w:pos="567"/>
        </w:tabs>
        <w:spacing w:before="240"/>
        <w:outlineLvl w:val="0"/>
        <w:rPr>
          <w:b/>
          <w:u w:val="single"/>
        </w:rPr>
      </w:pPr>
      <w:r w:rsidRPr="00BB2036">
        <w:rPr>
          <w:b/>
          <w:u w:val="single"/>
        </w:rPr>
        <w:t xml:space="preserve">Investment planning and prioritisation </w:t>
      </w:r>
    </w:p>
    <w:p w14:paraId="4EC5EDEA" w14:textId="7F675401" w:rsidR="00DE6A4E" w:rsidRPr="00BB2036" w:rsidRDefault="00DE6A4E" w:rsidP="00EB5550">
      <w:pPr>
        <w:tabs>
          <w:tab w:val="left" w:pos="567"/>
        </w:tabs>
        <w:spacing w:before="240"/>
        <w:outlineLvl w:val="0"/>
        <w:rPr>
          <w:b/>
        </w:rPr>
      </w:pPr>
      <w:r w:rsidRPr="00BB2036">
        <w:rPr>
          <w:b/>
        </w:rPr>
        <w:t xml:space="preserve">Supporting Scottish Water’s investment planning and prioritisation approach </w:t>
      </w:r>
    </w:p>
    <w:p w14:paraId="2592E990" w14:textId="753629E8" w:rsidR="000777B1" w:rsidRPr="00F1635B" w:rsidRDefault="004D7023" w:rsidP="00EB5550">
      <w:pPr>
        <w:tabs>
          <w:tab w:val="left" w:pos="567"/>
        </w:tabs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color w:val="auto"/>
          <w:kern w:val="0"/>
          <w:lang w:val="en-GB" w:eastAsia="en-US"/>
        </w:rPr>
      </w:pPr>
      <w:r w:rsidRPr="009B4782">
        <w:rPr>
          <w:color w:val="auto"/>
          <w:kern w:val="0"/>
          <w:lang w:val="en-GB" w:eastAsia="en-US"/>
        </w:rPr>
        <w:t xml:space="preserve">It was noted that </w:t>
      </w:r>
      <w:r w:rsidR="00484F19">
        <w:rPr>
          <w:color w:val="auto"/>
          <w:kern w:val="0"/>
          <w:lang w:val="en-GB" w:eastAsia="en-US"/>
        </w:rPr>
        <w:t>prepar</w:t>
      </w:r>
      <w:r w:rsidR="00BD4DAB">
        <w:rPr>
          <w:color w:val="auto"/>
          <w:kern w:val="0"/>
          <w:lang w:val="en-GB" w:eastAsia="en-US"/>
        </w:rPr>
        <w:t>ation</w:t>
      </w:r>
      <w:r w:rsidR="00484F19">
        <w:rPr>
          <w:color w:val="auto"/>
          <w:kern w:val="0"/>
          <w:lang w:val="en-GB" w:eastAsia="en-US"/>
        </w:rPr>
        <w:t xml:space="preserve"> for the </w:t>
      </w:r>
      <w:r>
        <w:rPr>
          <w:color w:val="auto"/>
          <w:kern w:val="0"/>
          <w:lang w:val="en-GB" w:eastAsia="en-US"/>
        </w:rPr>
        <w:t>IPPG</w:t>
      </w:r>
      <w:r w:rsidRPr="009B4782">
        <w:rPr>
          <w:color w:val="auto"/>
          <w:kern w:val="0"/>
          <w:lang w:val="en-GB" w:eastAsia="en-US"/>
        </w:rPr>
        <w:t xml:space="preserve"> meeting in June</w:t>
      </w:r>
      <w:r w:rsidR="00BD4DAB">
        <w:rPr>
          <w:color w:val="auto"/>
          <w:kern w:val="0"/>
          <w:lang w:val="en-GB" w:eastAsia="en-US"/>
        </w:rPr>
        <w:t xml:space="preserve"> is underway</w:t>
      </w:r>
      <w:r w:rsidR="00484F19">
        <w:rPr>
          <w:color w:val="auto"/>
          <w:kern w:val="0"/>
          <w:lang w:val="en-GB" w:eastAsia="en-US"/>
        </w:rPr>
        <w:t xml:space="preserve">.  </w:t>
      </w:r>
      <w:r>
        <w:rPr>
          <w:color w:val="auto"/>
          <w:kern w:val="0"/>
          <w:lang w:val="en-GB" w:eastAsia="en-US"/>
        </w:rPr>
        <w:t>The next CEO Update paper would provide Board members with a</w:t>
      </w:r>
      <w:r w:rsidR="00037A69">
        <w:rPr>
          <w:color w:val="auto"/>
          <w:kern w:val="0"/>
          <w:lang w:val="en-GB" w:eastAsia="en-US"/>
        </w:rPr>
        <w:t>n</w:t>
      </w:r>
      <w:r>
        <w:rPr>
          <w:color w:val="auto"/>
          <w:kern w:val="0"/>
          <w:lang w:val="en-GB" w:eastAsia="en-US"/>
        </w:rPr>
        <w:t xml:space="preserve"> update on the key issues arising.</w:t>
      </w:r>
    </w:p>
    <w:p w14:paraId="786CA88A" w14:textId="473961C0" w:rsidR="00945AE0" w:rsidRPr="00937BE4" w:rsidRDefault="00A012E8" w:rsidP="00EB5550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b/>
        </w:rPr>
      </w:pPr>
      <w:r>
        <w:rPr>
          <w:b/>
        </w:rPr>
        <w:t>7.</w:t>
      </w:r>
      <w:r w:rsidR="004E26A2" w:rsidRPr="00937BE4">
        <w:rPr>
          <w:b/>
        </w:rPr>
        <w:t xml:space="preserve"> </w:t>
      </w:r>
      <w:r w:rsidR="00EB5550">
        <w:rPr>
          <w:b/>
        </w:rPr>
        <w:tab/>
      </w:r>
      <w:r w:rsidR="00945AE0" w:rsidRPr="00937BE4">
        <w:rPr>
          <w:b/>
        </w:rPr>
        <w:t>Acting as a cutting-edge regulator that supports Scotland as a Hydro Nation</w:t>
      </w:r>
    </w:p>
    <w:p w14:paraId="7F70AE09" w14:textId="3A383231" w:rsidR="00031813" w:rsidRPr="00937BE4" w:rsidRDefault="00F37553" w:rsidP="00EB5550">
      <w:pPr>
        <w:pStyle w:val="BodyText"/>
        <w:tabs>
          <w:tab w:val="left" w:pos="3119"/>
        </w:tabs>
        <w:spacing w:after="240"/>
        <w:rPr>
          <w:b/>
          <w:u w:val="single"/>
        </w:rPr>
      </w:pPr>
      <w:r w:rsidRPr="00937BE4">
        <w:rPr>
          <w:b/>
          <w:u w:val="single"/>
        </w:rPr>
        <w:t>International projects</w:t>
      </w:r>
      <w:r w:rsidR="007334A0" w:rsidRPr="00937BE4">
        <w:rPr>
          <w:b/>
          <w:u w:val="single"/>
        </w:rPr>
        <w:t xml:space="preserve"> in delivery</w:t>
      </w:r>
    </w:p>
    <w:p w14:paraId="18EA5C2B" w14:textId="0CDFDBF2" w:rsidR="00B803DC" w:rsidRDefault="00E02660" w:rsidP="00EB5550">
      <w:pPr>
        <w:pStyle w:val="BodyText"/>
        <w:tabs>
          <w:tab w:val="left" w:pos="3119"/>
        </w:tabs>
        <w:spacing w:after="240"/>
        <w:rPr>
          <w:b/>
        </w:rPr>
      </w:pPr>
      <w:r w:rsidRPr="00937BE4">
        <w:rPr>
          <w:b/>
        </w:rPr>
        <w:t>Department of Internal Affairs (DIA) project</w:t>
      </w:r>
    </w:p>
    <w:p w14:paraId="5D6107A1" w14:textId="22AC8B6B" w:rsidR="005D19CC" w:rsidRPr="00197024" w:rsidRDefault="00213188" w:rsidP="00EB5550">
      <w:pPr>
        <w:pStyle w:val="BodyText"/>
        <w:tabs>
          <w:tab w:val="left" w:pos="3119"/>
        </w:tabs>
        <w:spacing w:after="240"/>
        <w:rPr>
          <w:bCs/>
        </w:rPr>
      </w:pPr>
      <w:r w:rsidRPr="00197024">
        <w:rPr>
          <w:bCs/>
        </w:rPr>
        <w:t>Donna Ve</w:t>
      </w:r>
      <w:r w:rsidR="00197024">
        <w:rPr>
          <w:bCs/>
        </w:rPr>
        <w:t>r</w:t>
      </w:r>
      <w:r w:rsidRPr="00197024">
        <w:rPr>
          <w:bCs/>
        </w:rPr>
        <w:t xml:space="preserve">y noted that we are continuing </w:t>
      </w:r>
      <w:r w:rsidR="00942344" w:rsidRPr="00197024">
        <w:rPr>
          <w:bCs/>
        </w:rPr>
        <w:t>to</w:t>
      </w:r>
      <w:r w:rsidRPr="00197024">
        <w:rPr>
          <w:bCs/>
        </w:rPr>
        <w:t xml:space="preserve"> engage with the DIA to support their </w:t>
      </w:r>
      <w:r w:rsidR="00F93022" w:rsidRPr="00197024">
        <w:rPr>
          <w:bCs/>
        </w:rPr>
        <w:t>program</w:t>
      </w:r>
      <w:r w:rsidR="00590B63">
        <w:rPr>
          <w:bCs/>
        </w:rPr>
        <w:t>m</w:t>
      </w:r>
      <w:r w:rsidR="00F93022" w:rsidRPr="00197024">
        <w:rPr>
          <w:bCs/>
        </w:rPr>
        <w:t>e of change</w:t>
      </w:r>
      <w:r w:rsidR="00B71A09">
        <w:rPr>
          <w:bCs/>
        </w:rPr>
        <w:t>.</w:t>
      </w:r>
    </w:p>
    <w:p w14:paraId="222B8B9C" w14:textId="63EACA16" w:rsidR="005D19CC" w:rsidRPr="00197024" w:rsidRDefault="005D19CC" w:rsidP="00EB5550">
      <w:pPr>
        <w:pStyle w:val="BodyText"/>
        <w:tabs>
          <w:tab w:val="left" w:pos="3119"/>
        </w:tabs>
        <w:spacing w:after="240"/>
        <w:rPr>
          <w:bCs/>
          <w:u w:val="single"/>
        </w:rPr>
      </w:pPr>
      <w:r w:rsidRPr="00197024">
        <w:rPr>
          <w:bCs/>
        </w:rPr>
        <w:t xml:space="preserve">We are </w:t>
      </w:r>
      <w:r w:rsidR="00A05F96">
        <w:rPr>
          <w:bCs/>
        </w:rPr>
        <w:t xml:space="preserve">continuing to discuss </w:t>
      </w:r>
      <w:r w:rsidR="00B33DFB">
        <w:rPr>
          <w:bCs/>
        </w:rPr>
        <w:t>with the DIA</w:t>
      </w:r>
      <w:r w:rsidRPr="00197024">
        <w:rPr>
          <w:bCs/>
        </w:rPr>
        <w:t xml:space="preserve"> the scope of any future support</w:t>
      </w:r>
      <w:r w:rsidR="00B33DFB">
        <w:rPr>
          <w:bCs/>
        </w:rPr>
        <w:t>.</w:t>
      </w:r>
    </w:p>
    <w:p w14:paraId="7EF89133" w14:textId="77777777" w:rsidR="008A5CF9" w:rsidRPr="00937BE4" w:rsidRDefault="00101644" w:rsidP="00EB5550">
      <w:pPr>
        <w:pStyle w:val="BodyText"/>
        <w:tabs>
          <w:tab w:val="left" w:pos="3119"/>
        </w:tabs>
        <w:spacing w:after="240"/>
        <w:rPr>
          <w:b/>
          <w:u w:val="single"/>
        </w:rPr>
      </w:pPr>
      <w:r w:rsidRPr="00937BE4">
        <w:rPr>
          <w:b/>
          <w:u w:val="single"/>
        </w:rPr>
        <w:t>International projects in development</w:t>
      </w:r>
    </w:p>
    <w:p w14:paraId="25C8BC96" w14:textId="12EB70F8" w:rsidR="00CE5A04" w:rsidRDefault="00F31EDD" w:rsidP="00EB5550">
      <w:pPr>
        <w:pStyle w:val="BodyText"/>
        <w:tabs>
          <w:tab w:val="left" w:pos="3119"/>
        </w:tabs>
        <w:spacing w:after="240"/>
        <w:rPr>
          <w:b/>
          <w:bCs/>
        </w:rPr>
      </w:pPr>
      <w:r w:rsidRPr="00937BE4">
        <w:rPr>
          <w:b/>
          <w:bCs/>
        </w:rPr>
        <w:t>Relationship building</w:t>
      </w:r>
      <w:r w:rsidR="0063572E" w:rsidRPr="00937BE4">
        <w:rPr>
          <w:b/>
          <w:bCs/>
        </w:rPr>
        <w:t xml:space="preserve"> </w:t>
      </w:r>
    </w:p>
    <w:p w14:paraId="6D59877F" w14:textId="39972C06" w:rsidR="005B5A9D" w:rsidRPr="0029278A" w:rsidRDefault="005B5A9D" w:rsidP="00EB5550">
      <w:pPr>
        <w:pStyle w:val="BodyText"/>
        <w:tabs>
          <w:tab w:val="left" w:pos="3119"/>
        </w:tabs>
        <w:spacing w:after="240"/>
      </w:pPr>
      <w:r w:rsidRPr="0029278A">
        <w:t xml:space="preserve">Robin McGill asked </w:t>
      </w:r>
      <w:r w:rsidR="00702F44">
        <w:t xml:space="preserve">about </w:t>
      </w:r>
      <w:r w:rsidRPr="0029278A">
        <w:t xml:space="preserve">the </w:t>
      </w:r>
      <w:r w:rsidR="005F2E0E">
        <w:t xml:space="preserve">proposed </w:t>
      </w:r>
      <w:r w:rsidRPr="0029278A">
        <w:t>Serbia project</w:t>
      </w:r>
      <w:r w:rsidR="00B674DB" w:rsidRPr="0029278A">
        <w:t xml:space="preserve">.  </w:t>
      </w:r>
      <w:r w:rsidR="001B15F5" w:rsidRPr="0029278A">
        <w:t>Colin McNaughton noted that the main purpose of th</w:t>
      </w:r>
      <w:r w:rsidR="00B33DFB">
        <w:t xml:space="preserve">is activity </w:t>
      </w:r>
      <w:r w:rsidR="00AE19E0">
        <w:t xml:space="preserve">was </w:t>
      </w:r>
      <w:r w:rsidR="001B15F5" w:rsidRPr="0029278A">
        <w:t>relationship building.</w:t>
      </w:r>
      <w:r w:rsidR="00EC31A2" w:rsidRPr="0029278A" w:rsidDel="00294D2A">
        <w:t xml:space="preserve">  </w:t>
      </w:r>
      <w:r w:rsidR="00DA1B4E">
        <w:t xml:space="preserve">The exercise is </w:t>
      </w:r>
      <w:r w:rsidR="00EC31A2" w:rsidRPr="0029278A">
        <w:t xml:space="preserve">at a very early </w:t>
      </w:r>
      <w:r w:rsidR="0060339D" w:rsidRPr="0029278A">
        <w:t>stage,</w:t>
      </w:r>
      <w:r w:rsidR="00EC31A2" w:rsidRPr="0029278A">
        <w:t xml:space="preserve"> and we will support the </w:t>
      </w:r>
      <w:r w:rsidR="0029278A" w:rsidRPr="0029278A">
        <w:t>PQQ process in the coming weeks.</w:t>
      </w:r>
      <w:r w:rsidR="00710DF7" w:rsidRPr="0029278A">
        <w:t xml:space="preserve"> </w:t>
      </w:r>
    </w:p>
    <w:p w14:paraId="3BE71B3E" w14:textId="2B2B33F3" w:rsidR="003A6089" w:rsidRPr="00937BE4" w:rsidRDefault="00A012E8" w:rsidP="00917392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b/>
          <w:bCs/>
        </w:rPr>
      </w:pPr>
      <w:r>
        <w:rPr>
          <w:b/>
        </w:rPr>
        <w:t>8</w:t>
      </w:r>
      <w:r w:rsidR="00AD770F">
        <w:rPr>
          <w:b/>
        </w:rPr>
        <w:t>.</w:t>
      </w:r>
      <w:r w:rsidR="003C0258">
        <w:rPr>
          <w:b/>
        </w:rPr>
        <w:t xml:space="preserve">    </w:t>
      </w:r>
      <w:r w:rsidR="00917392" w:rsidRPr="00917392">
        <w:rPr>
          <w:b/>
        </w:rPr>
        <w:t xml:space="preserve"> </w:t>
      </w:r>
      <w:r w:rsidR="003A6089" w:rsidRPr="00937BE4">
        <w:rPr>
          <w:b/>
          <w:bCs/>
        </w:rPr>
        <w:t>Ensuring that the office operates as efficiently and effectively as possible.</w:t>
      </w:r>
    </w:p>
    <w:p w14:paraId="4AA31AEA" w14:textId="57844B8D" w:rsidR="00D67ED6" w:rsidRDefault="00D67ED6" w:rsidP="00E105F8">
      <w:pPr>
        <w:spacing w:before="240"/>
        <w:outlineLvl w:val="0"/>
        <w:rPr>
          <w:b/>
          <w:u w:val="single"/>
        </w:rPr>
      </w:pPr>
      <w:r w:rsidRPr="00937BE4">
        <w:rPr>
          <w:b/>
          <w:u w:val="single"/>
        </w:rPr>
        <w:t xml:space="preserve">IT and cyber resilience </w:t>
      </w:r>
    </w:p>
    <w:p w14:paraId="43FDA51A" w14:textId="7A5D71B2" w:rsidR="000726CF" w:rsidRPr="00254CBE" w:rsidRDefault="00855A8B" w:rsidP="00EB5550">
      <w:pPr>
        <w:spacing w:before="240"/>
        <w:outlineLvl w:val="0"/>
        <w:rPr>
          <w:bCs/>
        </w:rPr>
      </w:pPr>
      <w:r w:rsidRPr="00254CBE">
        <w:rPr>
          <w:bCs/>
        </w:rPr>
        <w:t xml:space="preserve">It was noted that </w:t>
      </w:r>
      <w:r w:rsidR="00294D2A">
        <w:rPr>
          <w:bCs/>
        </w:rPr>
        <w:t>a</w:t>
      </w:r>
      <w:r w:rsidRPr="00254CBE">
        <w:rPr>
          <w:bCs/>
        </w:rPr>
        <w:t xml:space="preserve"> </w:t>
      </w:r>
      <w:r w:rsidR="00294D2A">
        <w:rPr>
          <w:bCs/>
        </w:rPr>
        <w:t xml:space="preserve">potential </w:t>
      </w:r>
      <w:r w:rsidRPr="00254CBE">
        <w:rPr>
          <w:bCs/>
        </w:rPr>
        <w:t>vuln</w:t>
      </w:r>
      <w:r w:rsidR="002E5C65" w:rsidRPr="00254CBE">
        <w:rPr>
          <w:bCs/>
        </w:rPr>
        <w:t xml:space="preserve">erability </w:t>
      </w:r>
      <w:r w:rsidR="00294D2A">
        <w:rPr>
          <w:bCs/>
        </w:rPr>
        <w:t>associated with 3</w:t>
      </w:r>
      <w:r w:rsidR="00294D2A" w:rsidRPr="002D6A1A">
        <w:rPr>
          <w:vertAlign w:val="superscript"/>
        </w:rPr>
        <w:t>rd</w:t>
      </w:r>
      <w:r w:rsidR="00294D2A">
        <w:rPr>
          <w:bCs/>
        </w:rPr>
        <w:t xml:space="preserve"> party software had successfully been </w:t>
      </w:r>
      <w:r w:rsidR="002E5C65" w:rsidRPr="00254CBE">
        <w:rPr>
          <w:bCs/>
        </w:rPr>
        <w:t xml:space="preserve">identified </w:t>
      </w:r>
      <w:r w:rsidR="00294D2A">
        <w:rPr>
          <w:bCs/>
        </w:rPr>
        <w:t xml:space="preserve">and addressed. </w:t>
      </w:r>
    </w:p>
    <w:p w14:paraId="48321D95" w14:textId="4BC45571" w:rsidR="00260040" w:rsidRPr="00EB5550" w:rsidRDefault="000726CF" w:rsidP="00EB5550">
      <w:pPr>
        <w:spacing w:before="240"/>
        <w:outlineLvl w:val="0"/>
        <w:rPr>
          <w:bCs/>
        </w:rPr>
      </w:pPr>
      <w:r w:rsidRPr="00254CBE">
        <w:rPr>
          <w:bCs/>
        </w:rPr>
        <w:t xml:space="preserve">The </w:t>
      </w:r>
      <w:r w:rsidR="00254CBE" w:rsidRPr="00254CBE">
        <w:rPr>
          <w:bCs/>
        </w:rPr>
        <w:t>Board</w:t>
      </w:r>
      <w:r w:rsidRPr="00254CBE">
        <w:rPr>
          <w:bCs/>
        </w:rPr>
        <w:t xml:space="preserve"> noted that our cyber security systems had responded well to the </w:t>
      </w:r>
      <w:r w:rsidR="00254CBE" w:rsidRPr="00254CBE">
        <w:rPr>
          <w:bCs/>
        </w:rPr>
        <w:t>incident</w:t>
      </w:r>
      <w:r w:rsidRPr="00254CBE">
        <w:rPr>
          <w:bCs/>
        </w:rPr>
        <w:t xml:space="preserve"> </w:t>
      </w:r>
      <w:r w:rsidR="00254CBE" w:rsidRPr="00254CBE">
        <w:rPr>
          <w:bCs/>
        </w:rPr>
        <w:t>to maintain our system security.</w:t>
      </w:r>
      <w:r w:rsidR="005D74AA" w:rsidRPr="00254CBE">
        <w:rPr>
          <w:bCs/>
        </w:rPr>
        <w:t xml:space="preserve"> </w:t>
      </w:r>
    </w:p>
    <w:p w14:paraId="042C39F5" w14:textId="4DD146AD" w:rsidR="00260040" w:rsidRDefault="00BB5351" w:rsidP="00EB5550">
      <w:pPr>
        <w:tabs>
          <w:tab w:val="left" w:pos="567"/>
        </w:tabs>
        <w:spacing w:before="240"/>
        <w:ind w:hanging="567"/>
        <w:outlineLvl w:val="0"/>
        <w:rPr>
          <w:b/>
        </w:rPr>
      </w:pPr>
      <w:r>
        <w:rPr>
          <w:b/>
        </w:rPr>
        <w:t>9</w:t>
      </w:r>
      <w:r w:rsidR="00260040">
        <w:rPr>
          <w:b/>
        </w:rPr>
        <w:t xml:space="preserve">. </w:t>
      </w:r>
      <w:r w:rsidR="00CA60F4">
        <w:rPr>
          <w:b/>
        </w:rPr>
        <w:tab/>
      </w:r>
      <w:r w:rsidR="00260040" w:rsidRPr="00BB2036">
        <w:rPr>
          <w:b/>
        </w:rPr>
        <w:t>Sustaining a high performing team, with a focus on continuous improvement</w:t>
      </w:r>
    </w:p>
    <w:p w14:paraId="24D6A4E0" w14:textId="096B03B7" w:rsidR="00260040" w:rsidRDefault="00DF7290" w:rsidP="00EB5550">
      <w:pPr>
        <w:spacing w:before="240"/>
        <w:outlineLvl w:val="0"/>
        <w:rPr>
          <w:b/>
          <w:u w:val="single"/>
        </w:rPr>
      </w:pPr>
      <w:r w:rsidRPr="00BB2036">
        <w:rPr>
          <w:b/>
          <w:u w:val="single"/>
        </w:rPr>
        <w:t>Future working arrangements</w:t>
      </w:r>
    </w:p>
    <w:p w14:paraId="697A3B86" w14:textId="68AB651B" w:rsidR="00DF7290" w:rsidRDefault="009A0D5A" w:rsidP="00EB5550">
      <w:pPr>
        <w:spacing w:before="240"/>
        <w:outlineLvl w:val="0"/>
        <w:rPr>
          <w:lang w:val="en-GB"/>
        </w:rPr>
      </w:pPr>
      <w:r>
        <w:rPr>
          <w:lang w:val="en-GB"/>
        </w:rPr>
        <w:t xml:space="preserve">Jo </w:t>
      </w:r>
      <w:r w:rsidR="00D26872">
        <w:rPr>
          <w:lang w:val="en-GB"/>
        </w:rPr>
        <w:t>Armstrong</w:t>
      </w:r>
      <w:r>
        <w:rPr>
          <w:lang w:val="en-GB"/>
        </w:rPr>
        <w:t xml:space="preserve"> asked for some further information on the future </w:t>
      </w:r>
      <w:r w:rsidR="00231BDD">
        <w:rPr>
          <w:lang w:val="en-GB"/>
        </w:rPr>
        <w:t xml:space="preserve">working arrangements for WICS </w:t>
      </w:r>
      <w:r w:rsidR="002E4BED">
        <w:rPr>
          <w:lang w:val="en-GB"/>
        </w:rPr>
        <w:t xml:space="preserve">given the sub-letting of the </w:t>
      </w:r>
      <w:r w:rsidR="00231BDD">
        <w:rPr>
          <w:lang w:val="en-GB"/>
        </w:rPr>
        <w:t>Moray House office</w:t>
      </w:r>
      <w:r w:rsidR="002E4BED">
        <w:rPr>
          <w:lang w:val="en-GB"/>
        </w:rPr>
        <w:t>.</w:t>
      </w:r>
      <w:r w:rsidR="00231BDD" w:rsidDel="002E4BED">
        <w:rPr>
          <w:lang w:val="en-GB"/>
        </w:rPr>
        <w:t xml:space="preserve"> </w:t>
      </w:r>
      <w:r w:rsidR="00231BDD">
        <w:rPr>
          <w:lang w:val="en-GB"/>
        </w:rPr>
        <w:t xml:space="preserve"> The Chief Executive noted that we were continuing to follow the </w:t>
      </w:r>
      <w:r w:rsidR="00F0702E">
        <w:rPr>
          <w:lang w:val="en-GB"/>
        </w:rPr>
        <w:t>4-stage</w:t>
      </w:r>
      <w:r w:rsidR="00231BDD">
        <w:rPr>
          <w:lang w:val="en-GB"/>
        </w:rPr>
        <w:t xml:space="preserve"> plan that had been endorsed by the Board in December.  We have </w:t>
      </w:r>
      <w:r w:rsidR="00AF0523">
        <w:rPr>
          <w:lang w:val="en-GB"/>
        </w:rPr>
        <w:t>engaged</w:t>
      </w:r>
      <w:r w:rsidR="00231BDD">
        <w:rPr>
          <w:lang w:val="en-GB"/>
        </w:rPr>
        <w:t xml:space="preserve"> with staff </w:t>
      </w:r>
      <w:r w:rsidR="000B768E">
        <w:rPr>
          <w:lang w:val="en-GB"/>
        </w:rPr>
        <w:t xml:space="preserve">on future </w:t>
      </w:r>
      <w:r w:rsidR="00B106A7">
        <w:rPr>
          <w:lang w:val="en-GB"/>
        </w:rPr>
        <w:t xml:space="preserve">working </w:t>
      </w:r>
      <w:r w:rsidR="000B768E">
        <w:rPr>
          <w:lang w:val="en-GB"/>
        </w:rPr>
        <w:t>arrangements</w:t>
      </w:r>
      <w:r w:rsidR="00CB5724">
        <w:rPr>
          <w:lang w:val="en-GB"/>
        </w:rPr>
        <w:t>.</w:t>
      </w:r>
      <w:r w:rsidR="000B768E">
        <w:rPr>
          <w:lang w:val="en-GB"/>
        </w:rPr>
        <w:t xml:space="preserve"> </w:t>
      </w:r>
      <w:r w:rsidR="00AF0523">
        <w:rPr>
          <w:lang w:val="en-GB"/>
        </w:rPr>
        <w:t>Andrea</w:t>
      </w:r>
      <w:r w:rsidR="00754800">
        <w:rPr>
          <w:lang w:val="en-GB"/>
        </w:rPr>
        <w:t xml:space="preserve"> Man</w:t>
      </w:r>
      <w:r w:rsidR="00AF0523">
        <w:rPr>
          <w:lang w:val="en-GB"/>
        </w:rPr>
        <w:t>cini</w:t>
      </w:r>
      <w:r w:rsidR="00754800">
        <w:rPr>
          <w:lang w:val="en-GB"/>
        </w:rPr>
        <w:t xml:space="preserve"> confirmed the themes that have com</w:t>
      </w:r>
      <w:r w:rsidR="00AF0523">
        <w:rPr>
          <w:lang w:val="en-GB"/>
        </w:rPr>
        <w:t>e</w:t>
      </w:r>
      <w:r w:rsidR="00754800">
        <w:rPr>
          <w:lang w:val="en-GB"/>
        </w:rPr>
        <w:t xml:space="preserve"> </w:t>
      </w:r>
      <w:r w:rsidR="00AF0523">
        <w:rPr>
          <w:lang w:val="en-GB"/>
        </w:rPr>
        <w:t>out</w:t>
      </w:r>
      <w:r w:rsidR="00754800">
        <w:rPr>
          <w:lang w:val="en-GB"/>
        </w:rPr>
        <w:t xml:space="preserve"> of t</w:t>
      </w:r>
      <w:r w:rsidR="00A558AD">
        <w:rPr>
          <w:lang w:val="en-GB"/>
        </w:rPr>
        <w:t xml:space="preserve">he </w:t>
      </w:r>
      <w:r w:rsidR="00B9134D">
        <w:rPr>
          <w:lang w:val="en-GB"/>
        </w:rPr>
        <w:t xml:space="preserve">staff </w:t>
      </w:r>
      <w:r w:rsidR="0099781A">
        <w:rPr>
          <w:lang w:val="en-GB"/>
        </w:rPr>
        <w:t>consultation</w:t>
      </w:r>
      <w:r w:rsidR="009237E7">
        <w:rPr>
          <w:lang w:val="en-GB"/>
        </w:rPr>
        <w:t>:</w:t>
      </w:r>
    </w:p>
    <w:p w14:paraId="61467960" w14:textId="12529EBE" w:rsidR="009237E7" w:rsidRDefault="00F9010D" w:rsidP="009237E7">
      <w:pPr>
        <w:pStyle w:val="ListParagraph"/>
        <w:numPr>
          <w:ilvl w:val="0"/>
          <w:numId w:val="33"/>
        </w:numPr>
        <w:spacing w:before="240"/>
        <w:outlineLvl w:val="0"/>
        <w:rPr>
          <w:lang w:val="en-GB"/>
        </w:rPr>
      </w:pPr>
      <w:r>
        <w:rPr>
          <w:lang w:val="en-GB"/>
        </w:rPr>
        <w:lastRenderedPageBreak/>
        <w:t>Staff d</w:t>
      </w:r>
      <w:r w:rsidR="009237E7">
        <w:rPr>
          <w:lang w:val="en-GB"/>
        </w:rPr>
        <w:t xml:space="preserve">o not want </w:t>
      </w:r>
      <w:r w:rsidR="00AF0523">
        <w:rPr>
          <w:lang w:val="en-GB"/>
        </w:rPr>
        <w:t>to</w:t>
      </w:r>
      <w:r w:rsidR="009237E7">
        <w:rPr>
          <w:lang w:val="en-GB"/>
        </w:rPr>
        <w:t xml:space="preserve"> lose the </w:t>
      </w:r>
      <w:r w:rsidR="00F0702E">
        <w:rPr>
          <w:lang w:val="en-GB"/>
        </w:rPr>
        <w:t>flexibility</w:t>
      </w:r>
      <w:r w:rsidR="00291FB0">
        <w:rPr>
          <w:lang w:val="en-GB"/>
        </w:rPr>
        <w:t xml:space="preserve"> of </w:t>
      </w:r>
      <w:r w:rsidR="0099781A">
        <w:rPr>
          <w:lang w:val="en-GB"/>
        </w:rPr>
        <w:t xml:space="preserve">the current remote working </w:t>
      </w:r>
      <w:proofErr w:type="gramStart"/>
      <w:r w:rsidR="003213BD">
        <w:rPr>
          <w:lang w:val="en-GB"/>
        </w:rPr>
        <w:t>arrangements</w:t>
      </w:r>
      <w:r w:rsidR="00291FB0">
        <w:rPr>
          <w:lang w:val="en-GB"/>
        </w:rPr>
        <w:t>;</w:t>
      </w:r>
      <w:proofErr w:type="gramEnd"/>
    </w:p>
    <w:p w14:paraId="047C7079" w14:textId="5B740F66" w:rsidR="00291FB0" w:rsidRDefault="003213BD" w:rsidP="009237E7">
      <w:pPr>
        <w:pStyle w:val="ListParagraph"/>
        <w:numPr>
          <w:ilvl w:val="0"/>
          <w:numId w:val="33"/>
        </w:numPr>
        <w:spacing w:before="240"/>
        <w:outlineLvl w:val="0"/>
        <w:rPr>
          <w:lang w:val="en-GB"/>
        </w:rPr>
      </w:pPr>
      <w:r>
        <w:rPr>
          <w:lang w:val="en-GB"/>
        </w:rPr>
        <w:t xml:space="preserve">There is a recognition </w:t>
      </w:r>
      <w:r w:rsidR="00A91A8B">
        <w:rPr>
          <w:lang w:val="en-GB"/>
        </w:rPr>
        <w:t xml:space="preserve">that lockdown had </w:t>
      </w:r>
      <w:r w:rsidR="00F0702E">
        <w:rPr>
          <w:lang w:val="en-GB"/>
        </w:rPr>
        <w:t>forced</w:t>
      </w:r>
      <w:r w:rsidR="00A91A8B">
        <w:rPr>
          <w:lang w:val="en-GB"/>
        </w:rPr>
        <w:t xml:space="preserve"> better communication across the </w:t>
      </w:r>
      <w:proofErr w:type="gramStart"/>
      <w:r w:rsidR="00A91A8B">
        <w:rPr>
          <w:lang w:val="en-GB"/>
        </w:rPr>
        <w:t>office;</w:t>
      </w:r>
      <w:proofErr w:type="gramEnd"/>
    </w:p>
    <w:p w14:paraId="7156F152" w14:textId="53F8F212" w:rsidR="00A91A8B" w:rsidRDefault="00055C56" w:rsidP="009237E7">
      <w:pPr>
        <w:pStyle w:val="ListParagraph"/>
        <w:numPr>
          <w:ilvl w:val="0"/>
          <w:numId w:val="33"/>
        </w:numPr>
        <w:spacing w:before="240"/>
        <w:outlineLvl w:val="0"/>
        <w:rPr>
          <w:lang w:val="en-GB"/>
        </w:rPr>
      </w:pPr>
      <w:r>
        <w:rPr>
          <w:lang w:val="en-GB"/>
        </w:rPr>
        <w:t xml:space="preserve">The </w:t>
      </w:r>
      <w:r w:rsidR="002B1505">
        <w:rPr>
          <w:lang w:val="en-GB"/>
        </w:rPr>
        <w:t>‘</w:t>
      </w:r>
      <w:r>
        <w:rPr>
          <w:lang w:val="en-GB"/>
        </w:rPr>
        <w:t>future office</w:t>
      </w:r>
      <w:r w:rsidR="002B1505">
        <w:rPr>
          <w:lang w:val="en-GB"/>
        </w:rPr>
        <w:t>’</w:t>
      </w:r>
      <w:r>
        <w:rPr>
          <w:lang w:val="en-GB"/>
        </w:rPr>
        <w:t xml:space="preserve"> would be a different place – </w:t>
      </w:r>
      <w:r w:rsidR="0007327E">
        <w:rPr>
          <w:lang w:val="en-GB"/>
        </w:rPr>
        <w:t>the interactions will be different tha</w:t>
      </w:r>
      <w:r w:rsidR="007508F6">
        <w:rPr>
          <w:lang w:val="en-GB"/>
        </w:rPr>
        <w:t>n</w:t>
      </w:r>
      <w:r w:rsidR="0007327E">
        <w:rPr>
          <w:lang w:val="en-GB"/>
        </w:rPr>
        <w:t xml:space="preserve"> what we have had in the </w:t>
      </w:r>
      <w:proofErr w:type="gramStart"/>
      <w:r w:rsidR="0007327E">
        <w:rPr>
          <w:lang w:val="en-GB"/>
        </w:rPr>
        <w:t>past;</w:t>
      </w:r>
      <w:proofErr w:type="gramEnd"/>
    </w:p>
    <w:p w14:paraId="0A4A566B" w14:textId="743B5830" w:rsidR="0007327E" w:rsidRDefault="003542E5" w:rsidP="009237E7">
      <w:pPr>
        <w:pStyle w:val="ListParagraph"/>
        <w:numPr>
          <w:ilvl w:val="0"/>
          <w:numId w:val="33"/>
        </w:numPr>
        <w:spacing w:before="240"/>
        <w:outlineLvl w:val="0"/>
        <w:rPr>
          <w:lang w:val="en-GB"/>
        </w:rPr>
      </w:pPr>
      <w:r>
        <w:rPr>
          <w:lang w:val="en-GB"/>
        </w:rPr>
        <w:t xml:space="preserve">Some </w:t>
      </w:r>
      <w:r w:rsidR="002B1505">
        <w:rPr>
          <w:lang w:val="en-GB"/>
        </w:rPr>
        <w:t xml:space="preserve">feel </w:t>
      </w:r>
      <w:r>
        <w:rPr>
          <w:lang w:val="en-GB"/>
        </w:rPr>
        <w:t xml:space="preserve">more effective working at home – others </w:t>
      </w:r>
      <w:r w:rsidR="00682F1E">
        <w:rPr>
          <w:lang w:val="en-GB"/>
        </w:rPr>
        <w:t>do</w:t>
      </w:r>
      <w:r>
        <w:rPr>
          <w:lang w:val="en-GB"/>
        </w:rPr>
        <w:t xml:space="preserve"> not.  </w:t>
      </w:r>
      <w:r w:rsidR="009D5298">
        <w:rPr>
          <w:lang w:val="en-GB"/>
        </w:rPr>
        <w:t>Future</w:t>
      </w:r>
      <w:r w:rsidR="002B1505">
        <w:rPr>
          <w:lang w:val="en-GB"/>
        </w:rPr>
        <w:t xml:space="preserve"> </w:t>
      </w:r>
      <w:r w:rsidR="009D5298">
        <w:rPr>
          <w:lang w:val="en-GB"/>
        </w:rPr>
        <w:t xml:space="preserve">plans </w:t>
      </w:r>
      <w:r w:rsidR="002B1505">
        <w:rPr>
          <w:lang w:val="en-GB"/>
        </w:rPr>
        <w:t>n</w:t>
      </w:r>
      <w:r>
        <w:rPr>
          <w:lang w:val="en-GB"/>
        </w:rPr>
        <w:t xml:space="preserve">eed to recognise </w:t>
      </w:r>
      <w:r w:rsidR="002B1505">
        <w:rPr>
          <w:lang w:val="en-GB"/>
        </w:rPr>
        <w:t xml:space="preserve">that </w:t>
      </w:r>
      <w:r>
        <w:rPr>
          <w:lang w:val="en-GB"/>
        </w:rPr>
        <w:t xml:space="preserve">different </w:t>
      </w:r>
      <w:r w:rsidR="00AF0523">
        <w:rPr>
          <w:lang w:val="en-GB"/>
        </w:rPr>
        <w:t>arrangements</w:t>
      </w:r>
      <w:r w:rsidR="00734E3F">
        <w:rPr>
          <w:lang w:val="en-GB"/>
        </w:rPr>
        <w:t xml:space="preserve"> will suit </w:t>
      </w:r>
      <w:r w:rsidR="00F0702E">
        <w:rPr>
          <w:lang w:val="en-GB"/>
        </w:rPr>
        <w:t>different</w:t>
      </w:r>
      <w:r w:rsidR="00734E3F">
        <w:rPr>
          <w:lang w:val="en-GB"/>
        </w:rPr>
        <w:t xml:space="preserve"> </w:t>
      </w:r>
      <w:proofErr w:type="gramStart"/>
      <w:r w:rsidR="00734E3F">
        <w:rPr>
          <w:lang w:val="en-GB"/>
        </w:rPr>
        <w:t>people;</w:t>
      </w:r>
      <w:proofErr w:type="gramEnd"/>
    </w:p>
    <w:p w14:paraId="37C46A15" w14:textId="63FE84FD" w:rsidR="0099749A" w:rsidRDefault="00EA4724" w:rsidP="009237E7">
      <w:pPr>
        <w:pStyle w:val="ListParagraph"/>
        <w:numPr>
          <w:ilvl w:val="0"/>
          <w:numId w:val="33"/>
        </w:numPr>
        <w:spacing w:before="240"/>
        <w:outlineLvl w:val="0"/>
        <w:rPr>
          <w:lang w:val="en-GB"/>
        </w:rPr>
      </w:pPr>
      <w:r>
        <w:rPr>
          <w:lang w:val="en-GB"/>
        </w:rPr>
        <w:t>There is a c</w:t>
      </w:r>
      <w:r w:rsidR="00734E3F">
        <w:rPr>
          <w:lang w:val="en-GB"/>
        </w:rPr>
        <w:t xml:space="preserve">lear demand for social </w:t>
      </w:r>
      <w:r w:rsidR="00AF0523">
        <w:rPr>
          <w:lang w:val="en-GB"/>
        </w:rPr>
        <w:t>interaction</w:t>
      </w:r>
      <w:r>
        <w:rPr>
          <w:lang w:val="en-GB"/>
        </w:rPr>
        <w:t xml:space="preserve"> opportunities when conditions </w:t>
      </w:r>
      <w:proofErr w:type="gramStart"/>
      <w:r>
        <w:rPr>
          <w:lang w:val="en-GB"/>
        </w:rPr>
        <w:t>allow</w:t>
      </w:r>
      <w:r w:rsidR="0099749A">
        <w:rPr>
          <w:lang w:val="en-GB"/>
        </w:rPr>
        <w:t>;</w:t>
      </w:r>
      <w:proofErr w:type="gramEnd"/>
    </w:p>
    <w:p w14:paraId="1FDD6C98" w14:textId="6BBF1374" w:rsidR="00A577BC" w:rsidRDefault="0099749A" w:rsidP="00CA60F4">
      <w:pPr>
        <w:spacing w:before="240"/>
        <w:outlineLvl w:val="0"/>
        <w:rPr>
          <w:lang w:val="en-GB"/>
        </w:rPr>
      </w:pPr>
      <w:r>
        <w:rPr>
          <w:lang w:val="en-GB"/>
        </w:rPr>
        <w:t xml:space="preserve">Ann Allen noted that the Chief Executive had shared some of the work that had been done </w:t>
      </w:r>
      <w:r w:rsidR="00AF0523">
        <w:rPr>
          <w:lang w:val="en-GB"/>
        </w:rPr>
        <w:t>to</w:t>
      </w:r>
      <w:r>
        <w:rPr>
          <w:lang w:val="en-GB"/>
        </w:rPr>
        <w:t xml:space="preserve"> date and she was impressed with the quality of it. </w:t>
      </w:r>
      <w:r w:rsidR="00647825">
        <w:rPr>
          <w:lang w:val="en-GB"/>
        </w:rPr>
        <w:t xml:space="preserve">There is a need now to </w:t>
      </w:r>
      <w:r w:rsidR="000371C2">
        <w:rPr>
          <w:lang w:val="en-GB"/>
        </w:rPr>
        <w:t xml:space="preserve">update </w:t>
      </w:r>
      <w:r w:rsidR="00F0702E">
        <w:rPr>
          <w:lang w:val="en-GB"/>
        </w:rPr>
        <w:t>staff</w:t>
      </w:r>
      <w:r w:rsidR="00647825">
        <w:rPr>
          <w:lang w:val="en-GB"/>
        </w:rPr>
        <w:t xml:space="preserve"> and </w:t>
      </w:r>
      <w:r w:rsidR="008C26CD">
        <w:rPr>
          <w:lang w:val="en-GB"/>
        </w:rPr>
        <w:t xml:space="preserve">identify next steps. </w:t>
      </w:r>
      <w:r w:rsidR="00647825">
        <w:rPr>
          <w:lang w:val="en-GB"/>
        </w:rPr>
        <w:t xml:space="preserve"> </w:t>
      </w:r>
    </w:p>
    <w:p w14:paraId="0B3DEB4F" w14:textId="1C5A4380" w:rsidR="00471F78" w:rsidRDefault="00A577BC" w:rsidP="00CA60F4">
      <w:pPr>
        <w:spacing w:before="240"/>
        <w:outlineLvl w:val="0"/>
        <w:rPr>
          <w:lang w:val="en-GB"/>
        </w:rPr>
      </w:pPr>
      <w:r>
        <w:rPr>
          <w:lang w:val="en-GB"/>
        </w:rPr>
        <w:t xml:space="preserve">The Chief Executive confirmed that </w:t>
      </w:r>
      <w:r w:rsidR="008C26CD">
        <w:rPr>
          <w:lang w:val="en-GB"/>
        </w:rPr>
        <w:t>we are currently</w:t>
      </w:r>
      <w:r>
        <w:rPr>
          <w:lang w:val="en-GB"/>
        </w:rPr>
        <w:t xml:space="preserve"> targeting October to start getting people back </w:t>
      </w:r>
      <w:r w:rsidR="00F0702E">
        <w:rPr>
          <w:lang w:val="en-GB"/>
        </w:rPr>
        <w:t>together</w:t>
      </w:r>
      <w:r w:rsidR="00905CB5">
        <w:rPr>
          <w:lang w:val="en-GB"/>
        </w:rPr>
        <w:t xml:space="preserve"> </w:t>
      </w:r>
      <w:r w:rsidR="00E955FB">
        <w:rPr>
          <w:lang w:val="en-GB"/>
        </w:rPr>
        <w:t xml:space="preserve">– assuming conditions allow - </w:t>
      </w:r>
      <w:r w:rsidR="00905CB5">
        <w:rPr>
          <w:lang w:val="en-GB"/>
        </w:rPr>
        <w:t xml:space="preserve">to achieve some </w:t>
      </w:r>
      <w:r w:rsidR="00E955FB">
        <w:rPr>
          <w:lang w:val="en-GB"/>
        </w:rPr>
        <w:t xml:space="preserve">level of </w:t>
      </w:r>
      <w:r w:rsidR="00905CB5">
        <w:rPr>
          <w:lang w:val="en-GB"/>
        </w:rPr>
        <w:t xml:space="preserve">social </w:t>
      </w:r>
      <w:r w:rsidR="00E955FB">
        <w:rPr>
          <w:lang w:val="en-GB"/>
        </w:rPr>
        <w:t xml:space="preserve">and working </w:t>
      </w:r>
      <w:r w:rsidR="00905CB5">
        <w:rPr>
          <w:lang w:val="en-GB"/>
        </w:rPr>
        <w:t xml:space="preserve">interaction. </w:t>
      </w:r>
      <w:r w:rsidR="009813D9">
        <w:rPr>
          <w:lang w:val="en-GB"/>
        </w:rPr>
        <w:t xml:space="preserve"> This timescale is not yet fixed</w:t>
      </w:r>
      <w:r w:rsidR="00EA7C31">
        <w:rPr>
          <w:lang w:val="en-GB"/>
        </w:rPr>
        <w:t xml:space="preserve"> given that many of the younger </w:t>
      </w:r>
      <w:r w:rsidR="00F0702E">
        <w:rPr>
          <w:lang w:val="en-GB"/>
        </w:rPr>
        <w:t>staff</w:t>
      </w:r>
      <w:r w:rsidR="00EA7C31">
        <w:rPr>
          <w:lang w:val="en-GB"/>
        </w:rPr>
        <w:t xml:space="preserve"> members will not be vaccinated for some time yet</w:t>
      </w:r>
      <w:r w:rsidR="006F3A30">
        <w:rPr>
          <w:lang w:val="en-GB"/>
        </w:rPr>
        <w:t xml:space="preserve">.  We will keep polling staff to test views and </w:t>
      </w:r>
      <w:r w:rsidR="00752CC0">
        <w:rPr>
          <w:lang w:val="en-GB"/>
        </w:rPr>
        <w:t>identify any changes</w:t>
      </w:r>
      <w:r w:rsidR="00471F78">
        <w:rPr>
          <w:lang w:val="en-GB"/>
        </w:rPr>
        <w:t>.</w:t>
      </w:r>
    </w:p>
    <w:p w14:paraId="798D12E0" w14:textId="328C580B" w:rsidR="00471F78" w:rsidRPr="0099749A" w:rsidRDefault="00471F78" w:rsidP="00CA60F4">
      <w:pPr>
        <w:spacing w:before="240"/>
        <w:outlineLvl w:val="0"/>
        <w:rPr>
          <w:lang w:val="en-GB"/>
        </w:rPr>
      </w:pPr>
      <w:r>
        <w:rPr>
          <w:lang w:val="en-GB"/>
        </w:rPr>
        <w:t>It was agreed that the Chief Executive would prepare a</w:t>
      </w:r>
      <w:r w:rsidR="00DD44EA">
        <w:rPr>
          <w:lang w:val="en-GB"/>
        </w:rPr>
        <w:t>n update on the agreed</w:t>
      </w:r>
      <w:r w:rsidDel="00DD44EA">
        <w:rPr>
          <w:lang w:val="en-GB"/>
        </w:rPr>
        <w:t xml:space="preserve"> </w:t>
      </w:r>
      <w:r w:rsidR="0060339D">
        <w:rPr>
          <w:lang w:val="en-GB"/>
        </w:rPr>
        <w:t>4</w:t>
      </w:r>
      <w:r w:rsidR="00F0702E">
        <w:rPr>
          <w:lang w:val="en-GB"/>
        </w:rPr>
        <w:t>-stage</w:t>
      </w:r>
      <w:r w:rsidR="00A1564F">
        <w:rPr>
          <w:lang w:val="en-GB"/>
        </w:rPr>
        <w:t xml:space="preserve"> process and </w:t>
      </w:r>
      <w:r w:rsidR="00DD44EA">
        <w:rPr>
          <w:lang w:val="en-GB"/>
        </w:rPr>
        <w:t xml:space="preserve">the current view of next </w:t>
      </w:r>
      <w:r w:rsidR="00E105F8">
        <w:rPr>
          <w:lang w:val="en-GB"/>
        </w:rPr>
        <w:t>steps, including</w:t>
      </w:r>
      <w:r w:rsidR="00A1564F">
        <w:rPr>
          <w:lang w:val="en-GB"/>
        </w:rPr>
        <w:t xml:space="preserve"> an update on the </w:t>
      </w:r>
      <w:r w:rsidR="00D26872">
        <w:rPr>
          <w:lang w:val="en-GB"/>
        </w:rPr>
        <w:t xml:space="preserve">expected position </w:t>
      </w:r>
      <w:r w:rsidR="00F0702E">
        <w:rPr>
          <w:lang w:val="en-GB"/>
        </w:rPr>
        <w:t>with</w:t>
      </w:r>
      <w:r w:rsidR="00D26872">
        <w:rPr>
          <w:lang w:val="en-GB"/>
        </w:rPr>
        <w:t xml:space="preserve"> ZWS and Moray House moving forward.</w:t>
      </w:r>
    </w:p>
    <w:p w14:paraId="0A2E5799" w14:textId="77777777" w:rsidR="005A732D" w:rsidRPr="00BB5351" w:rsidRDefault="005A732D" w:rsidP="00CA60F4">
      <w:pPr>
        <w:spacing w:before="240"/>
        <w:outlineLvl w:val="0"/>
        <w:rPr>
          <w:b/>
          <w:bCs/>
          <w:u w:val="single"/>
          <w:lang w:val="en-GB"/>
        </w:rPr>
      </w:pPr>
      <w:r w:rsidRPr="00BB5351">
        <w:rPr>
          <w:b/>
          <w:bCs/>
          <w:u w:val="single"/>
          <w:lang w:val="en-GB"/>
        </w:rPr>
        <w:t>Key Performance Indicators</w:t>
      </w:r>
    </w:p>
    <w:p w14:paraId="421B846E" w14:textId="0F534FF0" w:rsidR="00A35249" w:rsidRDefault="00A35249" w:rsidP="00CA60F4">
      <w:pPr>
        <w:spacing w:before="240"/>
        <w:outlineLvl w:val="0"/>
        <w:rPr>
          <w:lang w:val="en-GB"/>
        </w:rPr>
      </w:pPr>
      <w:r>
        <w:rPr>
          <w:lang w:val="en-GB"/>
        </w:rPr>
        <w:t xml:space="preserve">It was noted that Board members would </w:t>
      </w:r>
      <w:r w:rsidR="006337C4">
        <w:rPr>
          <w:lang w:val="en-GB"/>
        </w:rPr>
        <w:t>like to have an update on WICS progress to achieving its outcomes this year and progress against the KPI</w:t>
      </w:r>
      <w:r w:rsidR="00CA60F4">
        <w:rPr>
          <w:lang w:val="en-GB"/>
        </w:rPr>
        <w:t>.</w:t>
      </w:r>
    </w:p>
    <w:p w14:paraId="1F0D182F" w14:textId="793A0798" w:rsidR="00E7059C" w:rsidRPr="004B4425" w:rsidRDefault="00E7059C" w:rsidP="00CA60F4">
      <w:pPr>
        <w:spacing w:before="240"/>
        <w:outlineLvl w:val="0"/>
        <w:rPr>
          <w:bCs/>
        </w:rPr>
      </w:pPr>
      <w:r w:rsidRPr="00937BE4">
        <w:rPr>
          <w:lang w:val="en-GB"/>
        </w:rPr>
        <w:t xml:space="preserve">The Board </w:t>
      </w:r>
      <w:r w:rsidRPr="00937BE4">
        <w:rPr>
          <w:b/>
          <w:lang w:val="en-GB"/>
        </w:rPr>
        <w:t>noted</w:t>
      </w:r>
      <w:r w:rsidRPr="00937BE4">
        <w:rPr>
          <w:lang w:val="en-GB"/>
        </w:rPr>
        <w:t xml:space="preserve"> the CEO Update.  </w:t>
      </w:r>
    </w:p>
    <w:p w14:paraId="274A545E" w14:textId="77777777" w:rsidR="00D2265B" w:rsidRDefault="00D2265B" w:rsidP="002E4F24">
      <w:pPr>
        <w:pStyle w:val="BodyText"/>
        <w:tabs>
          <w:tab w:val="left" w:pos="3119"/>
        </w:tabs>
        <w:spacing w:after="240"/>
        <w:ind w:hanging="567"/>
        <w:rPr>
          <w:b/>
        </w:rPr>
      </w:pPr>
      <w:bookmarkStart w:id="0" w:name="_Hlk25750732"/>
    </w:p>
    <w:p w14:paraId="47BF7C83" w14:textId="41D48488" w:rsidR="00E22AEF" w:rsidRPr="00937BE4" w:rsidRDefault="00AC32DF" w:rsidP="002E4F24">
      <w:pPr>
        <w:pStyle w:val="BodyText"/>
        <w:tabs>
          <w:tab w:val="left" w:pos="3119"/>
        </w:tabs>
        <w:spacing w:after="240"/>
        <w:ind w:hanging="567"/>
        <w:rPr>
          <w:b/>
        </w:rPr>
      </w:pPr>
      <w:r w:rsidRPr="00937BE4">
        <w:rPr>
          <w:b/>
        </w:rPr>
        <w:t xml:space="preserve">3.2 </w:t>
      </w:r>
      <w:r w:rsidR="00CA60F4">
        <w:rPr>
          <w:b/>
        </w:rPr>
        <w:tab/>
      </w:r>
      <w:r>
        <w:rPr>
          <w:b/>
        </w:rPr>
        <w:t>Audit</w:t>
      </w:r>
      <w:r w:rsidR="00632A54">
        <w:rPr>
          <w:b/>
        </w:rPr>
        <w:t xml:space="preserve"> and Risk Update</w:t>
      </w:r>
      <w:r w:rsidR="00E22AEF" w:rsidRPr="00937BE4">
        <w:rPr>
          <w:b/>
        </w:rPr>
        <w:t xml:space="preserve">                                                                                </w:t>
      </w:r>
      <w:r w:rsidR="002051DB" w:rsidRPr="00937BE4">
        <w:rPr>
          <w:b/>
        </w:rPr>
        <w:t xml:space="preserve">       </w:t>
      </w:r>
      <w:r w:rsidR="00662BAA" w:rsidRPr="00937BE4">
        <w:rPr>
          <w:b/>
        </w:rPr>
        <w:t xml:space="preserve">  </w:t>
      </w:r>
      <w:r w:rsidR="002051DB" w:rsidRPr="00937BE4">
        <w:rPr>
          <w:b/>
        </w:rPr>
        <w:t xml:space="preserve"> </w:t>
      </w:r>
      <w:r w:rsidR="00844145" w:rsidRPr="00937BE4">
        <w:rPr>
          <w:b/>
        </w:rPr>
        <w:t xml:space="preserve"> </w:t>
      </w:r>
      <w:r w:rsidR="00F629D8" w:rsidRPr="00937BE4">
        <w:rPr>
          <w:b/>
        </w:rPr>
        <w:t xml:space="preserve">        </w:t>
      </w:r>
      <w:r w:rsidR="00FE7567" w:rsidRPr="00937BE4">
        <w:rPr>
          <w:b/>
        </w:rPr>
        <w:t xml:space="preserve">      </w:t>
      </w:r>
      <w:r w:rsidR="00DC79D3" w:rsidRPr="00937BE4">
        <w:rPr>
          <w:b/>
        </w:rPr>
        <w:t xml:space="preserve"> </w:t>
      </w:r>
      <w:r w:rsidR="007149D4" w:rsidRPr="00937BE4">
        <w:rPr>
          <w:b/>
        </w:rPr>
        <w:t xml:space="preserve"> </w:t>
      </w:r>
      <w:r w:rsidR="00E22AEF" w:rsidRPr="00937BE4">
        <w:rPr>
          <w:b/>
        </w:rPr>
        <w:t>CP</w:t>
      </w:r>
      <w:r w:rsidR="00A6440B">
        <w:rPr>
          <w:b/>
        </w:rPr>
        <w:t>18</w:t>
      </w:r>
      <w:r w:rsidR="00B140DC" w:rsidRPr="00937BE4">
        <w:rPr>
          <w:b/>
        </w:rPr>
        <w:t>/21</w:t>
      </w:r>
    </w:p>
    <w:bookmarkEnd w:id="0"/>
    <w:p w14:paraId="49934553" w14:textId="53320AC8" w:rsidR="004B642D" w:rsidRDefault="00CA60F4" w:rsidP="00CA60F4">
      <w:pPr>
        <w:tabs>
          <w:tab w:val="left" w:pos="3119"/>
        </w:tabs>
        <w:spacing w:before="0" w:after="240"/>
        <w:ind w:hanging="567"/>
        <w:rPr>
          <w:bCs/>
          <w:lang w:val="en-GB"/>
        </w:rPr>
      </w:pPr>
      <w:r>
        <w:rPr>
          <w:bCs/>
          <w:lang w:val="en-GB"/>
        </w:rPr>
        <w:tab/>
      </w:r>
      <w:r w:rsidR="00DD6570">
        <w:rPr>
          <w:bCs/>
          <w:lang w:val="en-GB"/>
        </w:rPr>
        <w:t>The Cha</w:t>
      </w:r>
      <w:r w:rsidR="0050294F">
        <w:rPr>
          <w:bCs/>
          <w:lang w:val="en-GB"/>
        </w:rPr>
        <w:t xml:space="preserve">ir of the Audit and Risk Committee provided a summary of the key activities of </w:t>
      </w:r>
      <w:r w:rsidR="005978E4">
        <w:rPr>
          <w:bCs/>
          <w:lang w:val="en-GB"/>
        </w:rPr>
        <w:t xml:space="preserve">the </w:t>
      </w:r>
      <w:r w:rsidR="0050294F">
        <w:rPr>
          <w:bCs/>
          <w:lang w:val="en-GB"/>
        </w:rPr>
        <w:t xml:space="preserve">meeting held on </w:t>
      </w:r>
      <w:r w:rsidR="00B93072">
        <w:rPr>
          <w:bCs/>
          <w:lang w:val="en-GB"/>
        </w:rPr>
        <w:t>1</w:t>
      </w:r>
      <w:r w:rsidR="00E440FC">
        <w:rPr>
          <w:bCs/>
          <w:lang w:val="en-GB"/>
        </w:rPr>
        <w:t xml:space="preserve">1 May 2021.  The </w:t>
      </w:r>
      <w:r w:rsidR="004B642D">
        <w:rPr>
          <w:bCs/>
          <w:lang w:val="en-GB"/>
        </w:rPr>
        <w:t>B</w:t>
      </w:r>
      <w:r w:rsidR="00E440FC">
        <w:rPr>
          <w:bCs/>
          <w:lang w:val="en-GB"/>
        </w:rPr>
        <w:t xml:space="preserve">oard discussed the </w:t>
      </w:r>
      <w:r w:rsidR="007124CC">
        <w:rPr>
          <w:bCs/>
          <w:lang w:val="en-GB"/>
        </w:rPr>
        <w:t>delays in Audit Scotland</w:t>
      </w:r>
      <w:r w:rsidR="004B642D">
        <w:rPr>
          <w:bCs/>
          <w:lang w:val="en-GB"/>
        </w:rPr>
        <w:t>’</w:t>
      </w:r>
      <w:r w:rsidR="007124CC">
        <w:rPr>
          <w:bCs/>
          <w:lang w:val="en-GB"/>
        </w:rPr>
        <w:t>s expected audit activity</w:t>
      </w:r>
      <w:r w:rsidR="004B642D">
        <w:rPr>
          <w:bCs/>
          <w:lang w:val="en-GB"/>
        </w:rPr>
        <w:t xml:space="preserve"> and the </w:t>
      </w:r>
      <w:r w:rsidR="00E440FC">
        <w:rPr>
          <w:bCs/>
          <w:lang w:val="en-GB"/>
        </w:rPr>
        <w:t xml:space="preserve">impact </w:t>
      </w:r>
      <w:r w:rsidR="007124CC">
        <w:rPr>
          <w:bCs/>
          <w:lang w:val="en-GB"/>
        </w:rPr>
        <w:t>on the preparation of the 2020/21 accounts</w:t>
      </w:r>
      <w:r w:rsidR="004B642D">
        <w:rPr>
          <w:bCs/>
          <w:lang w:val="en-GB"/>
        </w:rPr>
        <w:t>.</w:t>
      </w:r>
    </w:p>
    <w:p w14:paraId="699937AD" w14:textId="10ED2223" w:rsidR="00DA6CCA" w:rsidRPr="00937BE4" w:rsidRDefault="00CA60F4" w:rsidP="00CA60F4">
      <w:pPr>
        <w:tabs>
          <w:tab w:val="left" w:pos="3119"/>
        </w:tabs>
        <w:spacing w:before="0" w:after="240"/>
        <w:ind w:hanging="567"/>
        <w:rPr>
          <w:lang w:val="en-GB"/>
        </w:rPr>
      </w:pPr>
      <w:r>
        <w:rPr>
          <w:bCs/>
          <w:lang w:val="en-GB"/>
        </w:rPr>
        <w:tab/>
      </w:r>
      <w:r w:rsidR="002F2969" w:rsidRPr="00937BE4">
        <w:rPr>
          <w:bCs/>
          <w:lang w:val="en-GB"/>
        </w:rPr>
        <w:t xml:space="preserve">The </w:t>
      </w:r>
      <w:r w:rsidR="002642C2" w:rsidRPr="00937BE4">
        <w:rPr>
          <w:bCs/>
          <w:lang w:val="en-GB"/>
        </w:rPr>
        <w:t xml:space="preserve">Board </w:t>
      </w:r>
      <w:r w:rsidR="002051DB" w:rsidRPr="00937BE4">
        <w:rPr>
          <w:b/>
          <w:lang w:val="en-GB"/>
        </w:rPr>
        <w:t>noted</w:t>
      </w:r>
      <w:r w:rsidR="002051DB" w:rsidRPr="00937BE4">
        <w:rPr>
          <w:lang w:val="en-GB"/>
        </w:rPr>
        <w:t xml:space="preserve"> the report</w:t>
      </w:r>
      <w:r w:rsidR="00B7491E" w:rsidRPr="00937BE4">
        <w:rPr>
          <w:lang w:val="en-GB"/>
        </w:rPr>
        <w:t xml:space="preserve">.  </w:t>
      </w:r>
    </w:p>
    <w:p w14:paraId="160BC736" w14:textId="71C0AC34" w:rsidR="00671B65" w:rsidRPr="00937BE4" w:rsidRDefault="008C716B" w:rsidP="00CA60F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  <w:rPr>
          <w:b/>
          <w:bCs/>
        </w:rPr>
      </w:pPr>
      <w:r w:rsidRPr="00937BE4">
        <w:rPr>
          <w:b/>
        </w:rPr>
        <w:t>4</w:t>
      </w:r>
      <w:r w:rsidR="00671B65" w:rsidRPr="00937BE4">
        <w:rPr>
          <w:b/>
        </w:rPr>
        <w:t xml:space="preserve">. </w:t>
      </w:r>
      <w:r w:rsidR="00CA60F4">
        <w:rPr>
          <w:b/>
        </w:rPr>
        <w:tab/>
      </w:r>
      <w:r w:rsidR="009658B1">
        <w:rPr>
          <w:b/>
        </w:rPr>
        <w:t>D</w:t>
      </w:r>
      <w:r w:rsidR="00E36036" w:rsidRPr="00937BE4">
        <w:rPr>
          <w:b/>
        </w:rPr>
        <w:t xml:space="preserve">ecision </w:t>
      </w:r>
      <w:r w:rsidR="00AD460D" w:rsidRPr="00937BE4">
        <w:rPr>
          <w:b/>
        </w:rPr>
        <w:t>p</w:t>
      </w:r>
      <w:r w:rsidR="00605CFE" w:rsidRPr="00937BE4">
        <w:rPr>
          <w:b/>
        </w:rPr>
        <w:t xml:space="preserve">apers </w:t>
      </w:r>
      <w:r w:rsidR="00420DE8" w:rsidRPr="00937BE4">
        <w:rPr>
          <w:b/>
          <w:bCs/>
        </w:rPr>
        <w:t xml:space="preserve">                                                                      </w:t>
      </w:r>
      <w:r w:rsidR="00AB3566" w:rsidRPr="00937BE4">
        <w:rPr>
          <w:b/>
          <w:bCs/>
        </w:rPr>
        <w:t xml:space="preserve">     </w:t>
      </w:r>
      <w:r w:rsidR="0072254D" w:rsidRPr="00937BE4">
        <w:rPr>
          <w:b/>
          <w:bCs/>
        </w:rPr>
        <w:t xml:space="preserve"> </w:t>
      </w:r>
      <w:r w:rsidR="00FE7567" w:rsidRPr="00937BE4">
        <w:rPr>
          <w:b/>
          <w:bCs/>
        </w:rPr>
        <w:t xml:space="preserve"> </w:t>
      </w:r>
      <w:r w:rsidR="0072254D" w:rsidRPr="00937BE4">
        <w:rPr>
          <w:b/>
          <w:bCs/>
        </w:rPr>
        <w:t xml:space="preserve"> </w:t>
      </w:r>
      <w:r w:rsidR="00FE7567" w:rsidRPr="00937BE4">
        <w:rPr>
          <w:b/>
          <w:bCs/>
        </w:rPr>
        <w:t xml:space="preserve"> </w:t>
      </w:r>
    </w:p>
    <w:p w14:paraId="7D9D2855" w14:textId="77777777" w:rsidR="00420DE8" w:rsidRPr="00937BE4" w:rsidRDefault="00420DE8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b/>
        </w:rPr>
      </w:pPr>
    </w:p>
    <w:p w14:paraId="63D73953" w14:textId="74434C30" w:rsidR="00510040" w:rsidRDefault="008C716B" w:rsidP="00CA60F4">
      <w:pPr>
        <w:tabs>
          <w:tab w:val="left" w:pos="284"/>
          <w:tab w:val="left" w:pos="567"/>
          <w:tab w:val="left" w:pos="851"/>
          <w:tab w:val="left" w:pos="6521"/>
          <w:tab w:val="left" w:pos="7513"/>
          <w:tab w:val="left" w:pos="7938"/>
        </w:tabs>
        <w:ind w:left="0"/>
        <w:rPr>
          <w:bCs/>
          <w:color w:val="auto"/>
        </w:rPr>
      </w:pPr>
      <w:r w:rsidRPr="00937BE4">
        <w:rPr>
          <w:b/>
          <w:bCs/>
        </w:rPr>
        <w:t>4</w:t>
      </w:r>
      <w:r w:rsidR="00671B65" w:rsidRPr="00937BE4">
        <w:rPr>
          <w:b/>
          <w:bCs/>
          <w:color w:val="auto"/>
        </w:rPr>
        <w:t>.1</w:t>
      </w:r>
      <w:r w:rsidR="00A67198" w:rsidRPr="00937BE4">
        <w:rPr>
          <w:color w:val="auto"/>
        </w:rPr>
        <w:t xml:space="preserve"> </w:t>
      </w:r>
      <w:r w:rsidR="00CA60F4">
        <w:rPr>
          <w:color w:val="auto"/>
        </w:rPr>
        <w:tab/>
      </w:r>
      <w:r w:rsidR="004A0276" w:rsidRPr="004A0276">
        <w:rPr>
          <w:b/>
          <w:bCs/>
          <w:color w:val="auto"/>
        </w:rPr>
        <w:t>Strategic Risk approach</w:t>
      </w:r>
      <w:r w:rsidR="00AE7E9F" w:rsidRPr="00937BE4">
        <w:rPr>
          <w:b/>
          <w:color w:val="auto"/>
        </w:rPr>
        <w:tab/>
        <w:t xml:space="preserve"> </w:t>
      </w:r>
      <w:r w:rsidR="003170FC" w:rsidRPr="00937BE4">
        <w:rPr>
          <w:b/>
          <w:color w:val="auto"/>
        </w:rPr>
        <w:t xml:space="preserve">                                    </w:t>
      </w:r>
      <w:r w:rsidR="00523FE2" w:rsidRPr="00937BE4">
        <w:rPr>
          <w:b/>
          <w:color w:val="auto"/>
        </w:rPr>
        <w:t xml:space="preserve">   </w:t>
      </w:r>
      <w:r w:rsidR="00AE7E9F" w:rsidRPr="00937BE4">
        <w:rPr>
          <w:b/>
          <w:color w:val="auto"/>
        </w:rPr>
        <w:t>CP</w:t>
      </w:r>
      <w:r w:rsidR="009658B1">
        <w:rPr>
          <w:b/>
          <w:color w:val="auto"/>
        </w:rPr>
        <w:t>19</w:t>
      </w:r>
      <w:r w:rsidR="00AE7E9F" w:rsidRPr="00937BE4">
        <w:rPr>
          <w:b/>
          <w:color w:val="auto"/>
        </w:rPr>
        <w:t>/21</w:t>
      </w:r>
      <w:r w:rsidR="00AE7E9F" w:rsidRPr="00937BE4">
        <w:rPr>
          <w:b/>
          <w:color w:val="auto"/>
        </w:rPr>
        <w:tab/>
      </w:r>
      <w:r w:rsidR="00AE7E9F" w:rsidRPr="00937BE4">
        <w:rPr>
          <w:bCs/>
          <w:color w:val="auto"/>
        </w:rPr>
        <w:tab/>
      </w:r>
    </w:p>
    <w:p w14:paraId="471D7496" w14:textId="216B9BFB" w:rsidR="00525637" w:rsidRDefault="00510040" w:rsidP="00CA60F4">
      <w:pPr>
        <w:tabs>
          <w:tab w:val="left" w:pos="567"/>
          <w:tab w:val="left" w:pos="851"/>
          <w:tab w:val="left" w:pos="6521"/>
          <w:tab w:val="left" w:pos="7513"/>
          <w:tab w:val="left" w:pos="7938"/>
        </w:tabs>
        <w:rPr>
          <w:bCs/>
          <w:color w:val="auto"/>
        </w:rPr>
      </w:pPr>
      <w:r>
        <w:rPr>
          <w:bCs/>
          <w:color w:val="auto"/>
        </w:rPr>
        <w:t xml:space="preserve">The Board discussed the paper.  </w:t>
      </w:r>
      <w:r w:rsidR="00EC241A">
        <w:rPr>
          <w:bCs/>
          <w:color w:val="auto"/>
        </w:rPr>
        <w:t>The Board we</w:t>
      </w:r>
      <w:r w:rsidR="00AA6937">
        <w:rPr>
          <w:bCs/>
          <w:color w:val="auto"/>
        </w:rPr>
        <w:t>lcomed</w:t>
      </w:r>
      <w:r w:rsidR="003D034A">
        <w:rPr>
          <w:bCs/>
          <w:color w:val="auto"/>
        </w:rPr>
        <w:t xml:space="preserve"> the new </w:t>
      </w:r>
      <w:r w:rsidR="009C559C">
        <w:rPr>
          <w:bCs/>
          <w:color w:val="auto"/>
        </w:rPr>
        <w:t>Risk Management Strategy</w:t>
      </w:r>
      <w:r w:rsidR="00F53380">
        <w:rPr>
          <w:bCs/>
          <w:color w:val="auto"/>
        </w:rPr>
        <w:t xml:space="preserve">, the final format and wording of the </w:t>
      </w:r>
      <w:r w:rsidR="00853FD3">
        <w:rPr>
          <w:bCs/>
          <w:color w:val="auto"/>
        </w:rPr>
        <w:t>strategic</w:t>
      </w:r>
      <w:r w:rsidR="00F53380">
        <w:rPr>
          <w:bCs/>
          <w:color w:val="auto"/>
        </w:rPr>
        <w:t xml:space="preserve"> risks and</w:t>
      </w:r>
      <w:r w:rsidR="00F84FCD">
        <w:rPr>
          <w:bCs/>
          <w:color w:val="auto"/>
        </w:rPr>
        <w:t xml:space="preserve"> the</w:t>
      </w:r>
      <w:r w:rsidR="00F53380">
        <w:rPr>
          <w:bCs/>
          <w:color w:val="auto"/>
        </w:rPr>
        <w:t xml:space="preserve"> </w:t>
      </w:r>
      <w:r w:rsidR="0079101B">
        <w:rPr>
          <w:bCs/>
          <w:color w:val="auto"/>
        </w:rPr>
        <w:t xml:space="preserve">proposed management actions. </w:t>
      </w:r>
      <w:r>
        <w:rPr>
          <w:bCs/>
          <w:color w:val="auto"/>
        </w:rPr>
        <w:lastRenderedPageBreak/>
        <w:t xml:space="preserve">The </w:t>
      </w:r>
      <w:r w:rsidR="00390FCF">
        <w:rPr>
          <w:bCs/>
          <w:color w:val="auto"/>
        </w:rPr>
        <w:t>Board provided comments on the risk management strateg</w:t>
      </w:r>
      <w:r w:rsidR="00BD4ED0">
        <w:rPr>
          <w:bCs/>
          <w:color w:val="auto"/>
        </w:rPr>
        <w:t>y</w:t>
      </w:r>
      <w:r w:rsidR="00390FCF">
        <w:rPr>
          <w:bCs/>
          <w:color w:val="auto"/>
        </w:rPr>
        <w:t xml:space="preserve"> and the strategic risks</w:t>
      </w:r>
      <w:r w:rsidR="00BD4ED0">
        <w:rPr>
          <w:bCs/>
          <w:color w:val="auto"/>
        </w:rPr>
        <w:t xml:space="preserve"> and it was agreed that these would be incorporated as </w:t>
      </w:r>
      <w:r w:rsidR="00904709">
        <w:rPr>
          <w:bCs/>
          <w:color w:val="auto"/>
        </w:rPr>
        <w:t>the risk reporting was taken forward</w:t>
      </w:r>
      <w:r w:rsidR="00D575F0">
        <w:rPr>
          <w:bCs/>
          <w:color w:val="auto"/>
        </w:rPr>
        <w:t>.</w:t>
      </w:r>
    </w:p>
    <w:p w14:paraId="623C7701" w14:textId="6B15E056" w:rsidR="001E14A8" w:rsidRPr="001E14A8" w:rsidRDefault="00A02E54" w:rsidP="00CA60F4">
      <w:pPr>
        <w:tabs>
          <w:tab w:val="left" w:pos="567"/>
        </w:tabs>
        <w:rPr>
          <w:bCs/>
        </w:rPr>
      </w:pPr>
      <w:r w:rsidRPr="00937BE4">
        <w:rPr>
          <w:bCs/>
          <w:color w:val="auto"/>
        </w:rPr>
        <w:t xml:space="preserve">The Board </w:t>
      </w:r>
      <w:r w:rsidR="005444F3" w:rsidRPr="00A94E4E">
        <w:rPr>
          <w:b/>
          <w:color w:val="auto"/>
        </w:rPr>
        <w:t>approved</w:t>
      </w:r>
      <w:r w:rsidR="005444F3">
        <w:rPr>
          <w:bCs/>
          <w:color w:val="auto"/>
        </w:rPr>
        <w:t xml:space="preserve"> the</w:t>
      </w:r>
      <w:r w:rsidR="001E14A8">
        <w:rPr>
          <w:bCs/>
          <w:color w:val="auto"/>
        </w:rPr>
        <w:t xml:space="preserve"> </w:t>
      </w:r>
      <w:r w:rsidR="001E14A8" w:rsidRPr="006B76DE">
        <w:rPr>
          <w:bCs/>
        </w:rPr>
        <w:t xml:space="preserve">risk management strategy and the action plans for each of the strategic risks. </w:t>
      </w:r>
    </w:p>
    <w:p w14:paraId="705A18FA" w14:textId="77777777" w:rsidR="004B4425" w:rsidRDefault="004B4425" w:rsidP="002E4F24">
      <w:pPr>
        <w:tabs>
          <w:tab w:val="left" w:pos="284"/>
          <w:tab w:val="left" w:pos="851"/>
          <w:tab w:val="left" w:pos="6521"/>
          <w:tab w:val="left" w:pos="7513"/>
          <w:tab w:val="left" w:pos="7938"/>
        </w:tabs>
        <w:ind w:left="284" w:firstLine="284"/>
        <w:rPr>
          <w:bCs/>
          <w:color w:val="auto"/>
        </w:rPr>
      </w:pPr>
    </w:p>
    <w:p w14:paraId="37B2F49F" w14:textId="3826681F" w:rsidR="0057304D" w:rsidRPr="0057304D" w:rsidRDefault="00AE7E9F" w:rsidP="002E4F24">
      <w:pPr>
        <w:pStyle w:val="Heading1"/>
        <w:numPr>
          <w:ilvl w:val="0"/>
          <w:numId w:val="0"/>
        </w:numPr>
        <w:tabs>
          <w:tab w:val="left" w:pos="3119"/>
        </w:tabs>
        <w:spacing w:before="0" w:after="240"/>
        <w:ind w:left="567" w:hanging="567"/>
        <w:rPr>
          <w:color w:val="auto"/>
        </w:rPr>
      </w:pPr>
      <w:r w:rsidRPr="00937BE4">
        <w:rPr>
          <w:bCs/>
          <w:color w:val="auto"/>
        </w:rPr>
        <w:t>4.2</w:t>
      </w:r>
      <w:r w:rsidR="000B390A" w:rsidRPr="00937BE4">
        <w:rPr>
          <w:bCs/>
          <w:color w:val="auto"/>
        </w:rPr>
        <w:t xml:space="preserve"> </w:t>
      </w:r>
      <w:r w:rsidR="00CA60F4">
        <w:rPr>
          <w:bCs/>
          <w:color w:val="auto"/>
        </w:rPr>
        <w:tab/>
      </w:r>
      <w:r w:rsidR="00BF1E1B">
        <w:rPr>
          <w:bCs/>
          <w:color w:val="auto"/>
        </w:rPr>
        <w:t>Board meeting dates 2021</w:t>
      </w:r>
      <w:r w:rsidR="000538DE">
        <w:rPr>
          <w:bCs/>
          <w:color w:val="auto"/>
        </w:rPr>
        <w:t>/22</w:t>
      </w:r>
      <w:r w:rsidRPr="00937BE4">
        <w:rPr>
          <w:bCs/>
          <w:color w:val="auto"/>
        </w:rPr>
        <w:t xml:space="preserve">                     </w:t>
      </w:r>
      <w:r w:rsidR="00605CFE" w:rsidRPr="00937BE4">
        <w:rPr>
          <w:color w:val="auto"/>
        </w:rPr>
        <w:t xml:space="preserve">  </w:t>
      </w:r>
      <w:r w:rsidR="00523FE2" w:rsidRPr="00937BE4">
        <w:rPr>
          <w:color w:val="auto"/>
        </w:rPr>
        <w:t xml:space="preserve">                                       </w:t>
      </w:r>
      <w:r w:rsidR="000538DE">
        <w:rPr>
          <w:color w:val="auto"/>
        </w:rPr>
        <w:t xml:space="preserve">               </w:t>
      </w:r>
      <w:r w:rsidR="00523FE2" w:rsidRPr="00937BE4">
        <w:rPr>
          <w:color w:val="auto"/>
        </w:rPr>
        <w:t>CP</w:t>
      </w:r>
      <w:r w:rsidR="000538DE">
        <w:rPr>
          <w:color w:val="auto"/>
        </w:rPr>
        <w:t>20</w:t>
      </w:r>
      <w:r w:rsidR="00523FE2" w:rsidRPr="00937BE4">
        <w:rPr>
          <w:color w:val="auto"/>
        </w:rPr>
        <w:t xml:space="preserve">/21 </w:t>
      </w:r>
    </w:p>
    <w:p w14:paraId="33506085" w14:textId="77777777" w:rsidR="002E4F24" w:rsidRDefault="00E846DE" w:rsidP="00CA60F4">
      <w:pPr>
        <w:rPr>
          <w:bCs/>
        </w:rPr>
      </w:pPr>
      <w:r>
        <w:rPr>
          <w:bCs/>
        </w:rPr>
        <w:t xml:space="preserve">The Board </w:t>
      </w:r>
      <w:r w:rsidRPr="00B0172B">
        <w:rPr>
          <w:b/>
        </w:rPr>
        <w:t>approve</w:t>
      </w:r>
      <w:r>
        <w:rPr>
          <w:b/>
        </w:rPr>
        <w:t>d</w:t>
      </w:r>
      <w:r>
        <w:rPr>
          <w:bCs/>
        </w:rPr>
        <w:t xml:space="preserve"> the proposed approach for meetings and the proposed meeting dates for 2022.</w:t>
      </w:r>
    </w:p>
    <w:p w14:paraId="6504ADD2" w14:textId="1469A0F4" w:rsidR="00E63318" w:rsidRPr="002E4F24" w:rsidRDefault="00605CFE" w:rsidP="002E4F24">
      <w:pPr>
        <w:ind w:left="0"/>
        <w:rPr>
          <w:bCs/>
        </w:rPr>
      </w:pPr>
      <w:r w:rsidRPr="00937BE4">
        <w:rPr>
          <w:color w:val="auto"/>
        </w:rPr>
        <w:t xml:space="preserve">                   </w:t>
      </w:r>
      <w:r w:rsidR="00A67198" w:rsidRPr="00937BE4">
        <w:rPr>
          <w:color w:val="auto"/>
        </w:rPr>
        <w:t xml:space="preserve">                                             </w:t>
      </w:r>
      <w:r w:rsidR="00052B42" w:rsidRPr="00937BE4">
        <w:rPr>
          <w:color w:val="auto"/>
        </w:rPr>
        <w:t xml:space="preserve">     </w:t>
      </w:r>
      <w:r w:rsidR="00A67198" w:rsidRPr="00937BE4">
        <w:rPr>
          <w:color w:val="auto"/>
        </w:rPr>
        <w:t xml:space="preserve"> </w:t>
      </w:r>
      <w:r w:rsidR="001A7F03" w:rsidRPr="00937BE4">
        <w:rPr>
          <w:color w:val="auto"/>
        </w:rPr>
        <w:t xml:space="preserve">            </w:t>
      </w:r>
    </w:p>
    <w:p w14:paraId="7ECB72E6" w14:textId="3BC86314" w:rsidR="000538DE" w:rsidRPr="00342791" w:rsidRDefault="00AA553B" w:rsidP="00EB5550">
      <w:pPr>
        <w:pStyle w:val="ListParagraph"/>
        <w:numPr>
          <w:ilvl w:val="0"/>
          <w:numId w:val="31"/>
        </w:num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567" w:hanging="567"/>
        <w:textAlignment w:val="auto"/>
        <w:rPr>
          <w:b/>
          <w:bCs/>
        </w:rPr>
      </w:pPr>
      <w:r w:rsidRPr="00342791">
        <w:rPr>
          <w:b/>
        </w:rPr>
        <w:t>Further information papers</w:t>
      </w:r>
      <w:r w:rsidR="000538DE" w:rsidRPr="00342791">
        <w:rPr>
          <w:b/>
        </w:rPr>
        <w:t xml:space="preserve"> </w:t>
      </w:r>
      <w:r w:rsidR="000538DE" w:rsidRPr="00342791">
        <w:rPr>
          <w:b/>
          <w:bCs/>
        </w:rPr>
        <w:t xml:space="preserve">                                                                               </w:t>
      </w:r>
    </w:p>
    <w:p w14:paraId="5E03D47E" w14:textId="77777777" w:rsidR="000538DE" w:rsidRPr="00937BE4" w:rsidRDefault="000538DE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b/>
        </w:rPr>
      </w:pPr>
    </w:p>
    <w:p w14:paraId="7737BA47" w14:textId="2D4EDD26" w:rsidR="00C029F4" w:rsidRDefault="005B0D56" w:rsidP="00CA60F4">
      <w:pPr>
        <w:pStyle w:val="Heading1"/>
        <w:numPr>
          <w:ilvl w:val="0"/>
          <w:numId w:val="0"/>
        </w:numPr>
        <w:tabs>
          <w:tab w:val="left" w:pos="284"/>
          <w:tab w:val="left" w:pos="851"/>
          <w:tab w:val="left" w:pos="6521"/>
          <w:tab w:val="left" w:pos="7513"/>
        </w:tabs>
        <w:spacing w:before="0" w:after="0"/>
        <w:ind w:left="567" w:hanging="567"/>
        <w:rPr>
          <w:color w:val="auto"/>
        </w:rPr>
      </w:pPr>
      <w:r>
        <w:rPr>
          <w:bCs/>
        </w:rPr>
        <w:t>5</w:t>
      </w:r>
      <w:r w:rsidR="000538DE" w:rsidRPr="00937BE4">
        <w:rPr>
          <w:bCs/>
          <w:color w:val="auto"/>
        </w:rPr>
        <w:t>.1</w:t>
      </w:r>
      <w:r w:rsidR="000538DE" w:rsidRPr="00937BE4">
        <w:rPr>
          <w:color w:val="auto"/>
        </w:rPr>
        <w:t xml:space="preserve"> </w:t>
      </w:r>
      <w:r w:rsidR="00EB5550">
        <w:rPr>
          <w:color w:val="auto"/>
        </w:rPr>
        <w:tab/>
      </w:r>
      <w:r w:rsidR="002B3A0C">
        <w:rPr>
          <w:color w:val="auto"/>
        </w:rPr>
        <w:t>Competition</w:t>
      </w:r>
      <w:r>
        <w:rPr>
          <w:color w:val="auto"/>
        </w:rPr>
        <w:t xml:space="preserve"> report </w:t>
      </w:r>
      <w:r w:rsidR="00E21A84">
        <w:rPr>
          <w:color w:val="auto"/>
        </w:rPr>
        <w:t xml:space="preserve">                                                                                                   CP21/21</w:t>
      </w:r>
    </w:p>
    <w:p w14:paraId="4305DC9D" w14:textId="77777777" w:rsidR="0060339D" w:rsidRDefault="00342791" w:rsidP="00CA60F4">
      <w:pPr>
        <w:pStyle w:val="BodyText"/>
        <w:rPr>
          <w:bCs/>
          <w:color w:val="auto"/>
        </w:rPr>
      </w:pPr>
      <w:r w:rsidRPr="00942344">
        <w:rPr>
          <w:bCs/>
          <w:color w:val="auto"/>
        </w:rPr>
        <w:t xml:space="preserve">Andrea Mancini presented the </w:t>
      </w:r>
      <w:r w:rsidR="004813A6" w:rsidRPr="00942344">
        <w:rPr>
          <w:bCs/>
          <w:color w:val="auto"/>
        </w:rPr>
        <w:t xml:space="preserve">Competition report and responded to </w:t>
      </w:r>
      <w:r w:rsidR="00942344" w:rsidRPr="00942344">
        <w:rPr>
          <w:bCs/>
          <w:color w:val="auto"/>
        </w:rPr>
        <w:t>several</w:t>
      </w:r>
      <w:r w:rsidR="004813A6" w:rsidRPr="00942344">
        <w:rPr>
          <w:bCs/>
          <w:color w:val="auto"/>
        </w:rPr>
        <w:t xml:space="preserve"> questions from the Board.</w:t>
      </w:r>
      <w:r w:rsidR="00511D7C" w:rsidRPr="00942344">
        <w:rPr>
          <w:bCs/>
          <w:color w:val="auto"/>
        </w:rPr>
        <w:t xml:space="preserve">  </w:t>
      </w:r>
    </w:p>
    <w:p w14:paraId="6BC2D278" w14:textId="0C3AA5A6" w:rsidR="00E21A84" w:rsidRDefault="00511D7C" w:rsidP="00CA60F4">
      <w:pPr>
        <w:pStyle w:val="BodyText"/>
        <w:rPr>
          <w:bCs/>
          <w:color w:val="auto"/>
        </w:rPr>
      </w:pPr>
      <w:r w:rsidRPr="00942344">
        <w:rPr>
          <w:bCs/>
          <w:color w:val="auto"/>
        </w:rPr>
        <w:t>It was noted that WIC</w:t>
      </w:r>
      <w:r w:rsidR="00631F40" w:rsidRPr="00942344">
        <w:rPr>
          <w:bCs/>
          <w:color w:val="auto"/>
        </w:rPr>
        <w:t>S</w:t>
      </w:r>
      <w:r w:rsidR="00662D1D">
        <w:rPr>
          <w:bCs/>
          <w:color w:val="auto"/>
        </w:rPr>
        <w:t>’s</w:t>
      </w:r>
      <w:r w:rsidR="00631F40" w:rsidRPr="00942344">
        <w:rPr>
          <w:bCs/>
          <w:color w:val="auto"/>
        </w:rPr>
        <w:t xml:space="preserve"> </w:t>
      </w:r>
      <w:r w:rsidR="00D575F0">
        <w:rPr>
          <w:bCs/>
          <w:color w:val="auto"/>
        </w:rPr>
        <w:t xml:space="preserve">key </w:t>
      </w:r>
      <w:r w:rsidR="00631F40" w:rsidRPr="00942344">
        <w:rPr>
          <w:bCs/>
          <w:color w:val="auto"/>
        </w:rPr>
        <w:t xml:space="preserve">role in the </w:t>
      </w:r>
      <w:r w:rsidR="00662D1D">
        <w:rPr>
          <w:bCs/>
          <w:color w:val="auto"/>
        </w:rPr>
        <w:t xml:space="preserve">retail </w:t>
      </w:r>
      <w:r w:rsidR="00631F40" w:rsidRPr="00942344">
        <w:rPr>
          <w:bCs/>
          <w:color w:val="auto"/>
        </w:rPr>
        <w:t xml:space="preserve">market is to </w:t>
      </w:r>
      <w:r w:rsidR="00D575F0">
        <w:rPr>
          <w:bCs/>
          <w:color w:val="auto"/>
        </w:rPr>
        <w:t>ensure</w:t>
      </w:r>
      <w:r w:rsidR="00631F40" w:rsidRPr="00942344">
        <w:rPr>
          <w:bCs/>
          <w:color w:val="auto"/>
        </w:rPr>
        <w:t xml:space="preserve"> orderly </w:t>
      </w:r>
      <w:r w:rsidR="00B10215">
        <w:rPr>
          <w:bCs/>
          <w:color w:val="auto"/>
        </w:rPr>
        <w:t xml:space="preserve">participation in the </w:t>
      </w:r>
      <w:r w:rsidR="00631F40" w:rsidRPr="00942344">
        <w:rPr>
          <w:bCs/>
          <w:color w:val="auto"/>
        </w:rPr>
        <w:t>market</w:t>
      </w:r>
      <w:r w:rsidR="00B10215">
        <w:rPr>
          <w:bCs/>
          <w:color w:val="auto"/>
        </w:rPr>
        <w:t xml:space="preserve"> by </w:t>
      </w:r>
      <w:r w:rsidR="00082C8C">
        <w:rPr>
          <w:bCs/>
          <w:color w:val="auto"/>
        </w:rPr>
        <w:t>licensed</w:t>
      </w:r>
      <w:r w:rsidR="00B10215">
        <w:rPr>
          <w:bCs/>
          <w:color w:val="auto"/>
        </w:rPr>
        <w:t xml:space="preserve"> providers</w:t>
      </w:r>
      <w:r w:rsidR="00631F40" w:rsidRPr="00942344">
        <w:rPr>
          <w:bCs/>
          <w:color w:val="auto"/>
        </w:rPr>
        <w:t xml:space="preserve">.  Our </w:t>
      </w:r>
      <w:r w:rsidR="00942344" w:rsidRPr="00942344">
        <w:rPr>
          <w:bCs/>
          <w:color w:val="auto"/>
        </w:rPr>
        <w:t>interventions</w:t>
      </w:r>
      <w:r w:rsidR="00631F40" w:rsidRPr="00942344">
        <w:rPr>
          <w:bCs/>
          <w:color w:val="auto"/>
        </w:rPr>
        <w:t xml:space="preserve"> </w:t>
      </w:r>
      <w:r w:rsidR="00631F40" w:rsidRPr="00942344" w:rsidDel="00662D1D">
        <w:rPr>
          <w:bCs/>
          <w:color w:val="auto"/>
        </w:rPr>
        <w:t xml:space="preserve">are </w:t>
      </w:r>
      <w:r w:rsidR="009B7A30" w:rsidRPr="00942344">
        <w:rPr>
          <w:bCs/>
          <w:color w:val="auto"/>
        </w:rPr>
        <w:t xml:space="preserve">designed to ensure that </w:t>
      </w:r>
      <w:r w:rsidR="003841B6" w:rsidRPr="00942344">
        <w:rPr>
          <w:bCs/>
          <w:color w:val="auto"/>
        </w:rPr>
        <w:t xml:space="preserve">proper </w:t>
      </w:r>
      <w:r w:rsidR="00942344" w:rsidRPr="00942344">
        <w:rPr>
          <w:bCs/>
          <w:color w:val="auto"/>
        </w:rPr>
        <w:t>arrangements</w:t>
      </w:r>
      <w:r w:rsidR="003841B6" w:rsidRPr="00942344">
        <w:rPr>
          <w:bCs/>
          <w:color w:val="auto"/>
        </w:rPr>
        <w:t xml:space="preserve"> are in place</w:t>
      </w:r>
      <w:r w:rsidR="00662D1D">
        <w:rPr>
          <w:bCs/>
          <w:color w:val="auto"/>
        </w:rPr>
        <w:t xml:space="preserve">: for </w:t>
      </w:r>
      <w:r w:rsidR="00E105F8">
        <w:rPr>
          <w:bCs/>
          <w:color w:val="auto"/>
        </w:rPr>
        <w:t>example,</w:t>
      </w:r>
      <w:r w:rsidR="003841B6" w:rsidRPr="00942344">
        <w:rPr>
          <w:bCs/>
          <w:color w:val="auto"/>
        </w:rPr>
        <w:t xml:space="preserve"> in </w:t>
      </w:r>
      <w:r w:rsidR="00942344" w:rsidRPr="00942344">
        <w:rPr>
          <w:bCs/>
          <w:color w:val="auto"/>
        </w:rPr>
        <w:t>the event of supplier failure</w:t>
      </w:r>
      <w:r w:rsidR="00942344">
        <w:rPr>
          <w:bCs/>
          <w:color w:val="auto"/>
        </w:rPr>
        <w:t xml:space="preserve">. </w:t>
      </w:r>
    </w:p>
    <w:p w14:paraId="32C1BE41" w14:textId="578DC068" w:rsidR="00DB22C0" w:rsidRDefault="00DB22C0" w:rsidP="00CA60F4">
      <w:pPr>
        <w:pStyle w:val="BodyText"/>
        <w:rPr>
          <w:bCs/>
          <w:color w:val="auto"/>
        </w:rPr>
      </w:pPr>
      <w:r>
        <w:rPr>
          <w:bCs/>
          <w:color w:val="auto"/>
        </w:rPr>
        <w:t>The Commission thanked Andrea Mancini for a very informative presentation.</w:t>
      </w:r>
    </w:p>
    <w:p w14:paraId="741B40ED" w14:textId="77777777" w:rsidR="00CA60F4" w:rsidRPr="00942344" w:rsidRDefault="00CA60F4" w:rsidP="00CA60F4">
      <w:pPr>
        <w:pStyle w:val="BodyText"/>
        <w:rPr>
          <w:bCs/>
          <w:color w:val="auto"/>
        </w:rPr>
      </w:pPr>
    </w:p>
    <w:p w14:paraId="29BE822D" w14:textId="20284EAF" w:rsidR="00E21A84" w:rsidRPr="00E21A84" w:rsidRDefault="00E21A84" w:rsidP="00EB5550">
      <w:pPr>
        <w:pStyle w:val="BodyText"/>
        <w:ind w:hanging="567"/>
        <w:rPr>
          <w:b/>
          <w:color w:val="auto"/>
        </w:rPr>
      </w:pPr>
      <w:r w:rsidRPr="00E21A84">
        <w:rPr>
          <w:b/>
          <w:color w:val="auto"/>
        </w:rPr>
        <w:t>5.2</w:t>
      </w:r>
      <w:r>
        <w:rPr>
          <w:b/>
          <w:color w:val="auto"/>
        </w:rPr>
        <w:t xml:space="preserve"> </w:t>
      </w:r>
      <w:r w:rsidR="00EB5550">
        <w:rPr>
          <w:b/>
          <w:color w:val="auto"/>
        </w:rPr>
        <w:tab/>
      </w:r>
      <w:r w:rsidRPr="00E21A84">
        <w:rPr>
          <w:b/>
          <w:color w:val="auto"/>
        </w:rPr>
        <w:t>Pension update</w:t>
      </w:r>
      <w:r>
        <w:rPr>
          <w:b/>
          <w:color w:val="auto"/>
        </w:rPr>
        <w:t xml:space="preserve">                                                                                                         CP22/21</w:t>
      </w:r>
    </w:p>
    <w:p w14:paraId="1BFFB646" w14:textId="6CFF9FEC" w:rsidR="00104B87" w:rsidRDefault="00EB5550" w:rsidP="00EB5550">
      <w:pPr>
        <w:pStyle w:val="Heading1"/>
        <w:numPr>
          <w:ilvl w:val="0"/>
          <w:numId w:val="0"/>
        </w:numPr>
        <w:tabs>
          <w:tab w:val="left" w:pos="284"/>
          <w:tab w:val="left" w:pos="851"/>
          <w:tab w:val="left" w:pos="6521"/>
          <w:tab w:val="left" w:pos="7513"/>
        </w:tabs>
        <w:spacing w:before="0" w:after="0"/>
        <w:ind w:left="567" w:hanging="567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 w:rsidR="0057304D">
        <w:rPr>
          <w:b w:val="0"/>
          <w:bCs/>
          <w:color w:val="auto"/>
        </w:rPr>
        <w:t>Julie West from Hymans Robertson joined the meeting</w:t>
      </w:r>
      <w:r w:rsidR="00236B22">
        <w:rPr>
          <w:b w:val="0"/>
          <w:bCs/>
          <w:color w:val="auto"/>
        </w:rPr>
        <w:t xml:space="preserve">.  </w:t>
      </w:r>
      <w:r w:rsidR="00804400">
        <w:rPr>
          <w:b w:val="0"/>
          <w:bCs/>
          <w:color w:val="auto"/>
        </w:rPr>
        <w:t xml:space="preserve">Julie West </w:t>
      </w:r>
      <w:r w:rsidR="00A97276">
        <w:rPr>
          <w:b w:val="0"/>
          <w:bCs/>
          <w:color w:val="auto"/>
        </w:rPr>
        <w:t xml:space="preserve">provided a briefing to the Board on the </w:t>
      </w:r>
      <w:r w:rsidR="000E1FFE">
        <w:rPr>
          <w:b w:val="0"/>
          <w:bCs/>
          <w:color w:val="auto"/>
        </w:rPr>
        <w:t xml:space="preserve">background to </w:t>
      </w:r>
      <w:r w:rsidR="006E472C">
        <w:rPr>
          <w:b w:val="0"/>
          <w:bCs/>
          <w:color w:val="auto"/>
        </w:rPr>
        <w:t xml:space="preserve">the IAS19 reporting arrangements and the implications for </w:t>
      </w:r>
      <w:r w:rsidR="002D6044">
        <w:rPr>
          <w:b w:val="0"/>
          <w:bCs/>
          <w:color w:val="auto"/>
        </w:rPr>
        <w:t xml:space="preserve">WICS pension reporting. </w:t>
      </w:r>
      <w:r w:rsidR="0052512B">
        <w:rPr>
          <w:b w:val="0"/>
          <w:bCs/>
          <w:color w:val="auto"/>
        </w:rPr>
        <w:t xml:space="preserve">Julie </w:t>
      </w:r>
      <w:r w:rsidR="00104B87">
        <w:rPr>
          <w:b w:val="0"/>
          <w:bCs/>
          <w:color w:val="auto"/>
        </w:rPr>
        <w:t>responded to questions from the Board.</w:t>
      </w:r>
    </w:p>
    <w:p w14:paraId="76A190E6" w14:textId="155A2386" w:rsidR="00C029F4" w:rsidRDefault="00104B87" w:rsidP="00EB5550">
      <w:pPr>
        <w:pStyle w:val="BodyText"/>
      </w:pPr>
      <w:r>
        <w:t xml:space="preserve">The Board </w:t>
      </w:r>
      <w:r w:rsidR="0052512B">
        <w:t>thanked Julie for her presentation.</w:t>
      </w:r>
    </w:p>
    <w:p w14:paraId="2DB8E100" w14:textId="77777777" w:rsidR="0060339D" w:rsidRPr="0060339D" w:rsidRDefault="0060339D" w:rsidP="0060339D">
      <w:pPr>
        <w:pStyle w:val="BodyText"/>
        <w:ind w:left="0"/>
      </w:pPr>
    </w:p>
    <w:p w14:paraId="28AA394A" w14:textId="0D74F815" w:rsidR="0044575F" w:rsidRPr="00937BE4" w:rsidRDefault="007C5CCD" w:rsidP="002E4F24">
      <w:pPr>
        <w:pStyle w:val="Heading1"/>
        <w:numPr>
          <w:ilvl w:val="0"/>
          <w:numId w:val="0"/>
        </w:numPr>
        <w:tabs>
          <w:tab w:val="left" w:pos="3119"/>
        </w:tabs>
        <w:spacing w:before="120" w:after="240"/>
        <w:ind w:left="567" w:hanging="567"/>
        <w:rPr>
          <w:lang w:val="en-GB"/>
        </w:rPr>
      </w:pPr>
      <w:r>
        <w:t>6</w:t>
      </w:r>
      <w:r w:rsidR="00040841" w:rsidRPr="00937BE4">
        <w:t xml:space="preserve">.  </w:t>
      </w:r>
      <w:r w:rsidR="00EB5550">
        <w:tab/>
      </w:r>
      <w:r w:rsidR="00040841" w:rsidRPr="00937BE4">
        <w:t>AOB</w:t>
      </w:r>
    </w:p>
    <w:p w14:paraId="528B8217" w14:textId="72D77F8B" w:rsidR="008576FE" w:rsidRDefault="00FE759E" w:rsidP="00EB5550">
      <w:pPr>
        <w:pStyle w:val="BodyText"/>
        <w:tabs>
          <w:tab w:val="left" w:pos="567"/>
          <w:tab w:val="left" w:pos="3119"/>
        </w:tabs>
        <w:rPr>
          <w:lang w:val="en-GB"/>
        </w:rPr>
      </w:pPr>
      <w:r>
        <w:rPr>
          <w:lang w:val="en-GB"/>
        </w:rPr>
        <w:t xml:space="preserve">The Commission Secretary </w:t>
      </w:r>
      <w:r w:rsidR="00C97E6F">
        <w:rPr>
          <w:lang w:val="en-GB"/>
        </w:rPr>
        <w:t xml:space="preserve">recorded the </w:t>
      </w:r>
      <w:r w:rsidR="00C97E6F" w:rsidRPr="002E4F24">
        <w:rPr>
          <w:b/>
          <w:bCs/>
          <w:lang w:val="en-GB"/>
        </w:rPr>
        <w:t>approval</w:t>
      </w:r>
      <w:r w:rsidR="00C97E6F">
        <w:rPr>
          <w:lang w:val="en-GB"/>
        </w:rPr>
        <w:t xml:space="preserve"> by the Board members of Commi</w:t>
      </w:r>
      <w:r w:rsidR="001E284E">
        <w:rPr>
          <w:lang w:val="en-GB"/>
        </w:rPr>
        <w:t>s</w:t>
      </w:r>
      <w:r w:rsidR="00C97E6F">
        <w:rPr>
          <w:lang w:val="en-GB"/>
        </w:rPr>
        <w:t>sion paper CP16/21 which had been circulated by email</w:t>
      </w:r>
      <w:r w:rsidR="000C4CF7">
        <w:rPr>
          <w:lang w:val="en-GB"/>
        </w:rPr>
        <w:t xml:space="preserve"> on </w:t>
      </w:r>
      <w:r w:rsidR="008576FE">
        <w:rPr>
          <w:lang w:val="en-GB"/>
        </w:rPr>
        <w:t>26 May 2021.</w:t>
      </w:r>
    </w:p>
    <w:p w14:paraId="625B5DCA" w14:textId="77777777" w:rsidR="00D715F2" w:rsidRDefault="00E511A1" w:rsidP="00EB5550">
      <w:pPr>
        <w:pStyle w:val="BodyText"/>
        <w:tabs>
          <w:tab w:val="left" w:pos="567"/>
          <w:tab w:val="left" w:pos="3119"/>
        </w:tabs>
        <w:rPr>
          <w:lang w:val="en-GB"/>
        </w:rPr>
      </w:pPr>
      <w:r w:rsidRPr="00937BE4">
        <w:rPr>
          <w:lang w:val="en-GB"/>
        </w:rPr>
        <w:t xml:space="preserve">There </w:t>
      </w:r>
      <w:r w:rsidR="00FC0585" w:rsidRPr="00937BE4">
        <w:rPr>
          <w:lang w:val="en-GB"/>
        </w:rPr>
        <w:t xml:space="preserve">was no further </w:t>
      </w:r>
      <w:r w:rsidR="000E43A3" w:rsidRPr="00937BE4">
        <w:rPr>
          <w:lang w:val="en-GB"/>
        </w:rPr>
        <w:t xml:space="preserve">business. </w:t>
      </w:r>
    </w:p>
    <w:p w14:paraId="5942B9DA" w14:textId="1911FE74" w:rsidR="00BB234D" w:rsidRPr="00937BE4" w:rsidRDefault="000E43A3" w:rsidP="00EB5550">
      <w:pPr>
        <w:pStyle w:val="BodyText"/>
        <w:tabs>
          <w:tab w:val="left" w:pos="567"/>
          <w:tab w:val="left" w:pos="3119"/>
        </w:tabs>
        <w:rPr>
          <w:lang w:val="en-GB"/>
        </w:rPr>
      </w:pPr>
      <w:r w:rsidRPr="00937BE4">
        <w:rPr>
          <w:lang w:val="en-GB"/>
        </w:rPr>
        <w:t xml:space="preserve">The </w:t>
      </w:r>
      <w:r w:rsidR="00E511A1" w:rsidRPr="00937BE4">
        <w:rPr>
          <w:lang w:val="en-GB"/>
        </w:rPr>
        <w:t xml:space="preserve">Chair </w:t>
      </w:r>
      <w:r w:rsidR="00124612" w:rsidRPr="00937BE4">
        <w:rPr>
          <w:lang w:val="en-GB"/>
        </w:rPr>
        <w:t>thank</w:t>
      </w:r>
      <w:r w:rsidR="006A05CA" w:rsidRPr="00937BE4">
        <w:rPr>
          <w:lang w:val="en-GB"/>
        </w:rPr>
        <w:t>ed</w:t>
      </w:r>
      <w:r w:rsidR="00124612" w:rsidRPr="00937BE4">
        <w:rPr>
          <w:lang w:val="en-GB"/>
        </w:rPr>
        <w:t xml:space="preserve"> </w:t>
      </w:r>
      <w:r w:rsidR="00C017CC" w:rsidRPr="00937BE4">
        <w:rPr>
          <w:lang w:val="en-GB"/>
        </w:rPr>
        <w:t>all</w:t>
      </w:r>
      <w:r w:rsidR="00673141" w:rsidRPr="00937BE4">
        <w:rPr>
          <w:lang w:val="en-GB"/>
        </w:rPr>
        <w:t xml:space="preserve"> for</w:t>
      </w:r>
      <w:r w:rsidR="00C017CC" w:rsidRPr="00937BE4">
        <w:rPr>
          <w:lang w:val="en-GB"/>
        </w:rPr>
        <w:t xml:space="preserve"> attending and </w:t>
      </w:r>
      <w:r w:rsidR="00E511A1" w:rsidRPr="00937BE4">
        <w:rPr>
          <w:lang w:val="en-GB"/>
        </w:rPr>
        <w:t>closed the meeting.</w:t>
      </w:r>
    </w:p>
    <w:sectPr w:rsidR="00BB234D" w:rsidRPr="00937BE4" w:rsidSect="00F46E4E">
      <w:footerReference w:type="default" r:id="rId12"/>
      <w:footnotePr>
        <w:pos w:val="beneathText"/>
      </w:footnotePr>
      <w:pgSz w:w="12240" w:h="15840" w:code="1"/>
      <w:pgMar w:top="720" w:right="1041" w:bottom="720" w:left="993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2C6A9" w14:textId="77777777" w:rsidR="00045DB2" w:rsidRDefault="00045DB2" w:rsidP="005A673F">
      <w:r>
        <w:separator/>
      </w:r>
    </w:p>
  </w:endnote>
  <w:endnote w:type="continuationSeparator" w:id="0">
    <w:p w14:paraId="4ADAEA1C" w14:textId="77777777" w:rsidR="00045DB2" w:rsidRDefault="00045DB2" w:rsidP="005A673F">
      <w:r>
        <w:continuationSeparator/>
      </w:r>
    </w:p>
  </w:endnote>
  <w:endnote w:type="continuationNotice" w:id="1">
    <w:p w14:paraId="70B07185" w14:textId="77777777" w:rsidR="00045DB2" w:rsidRDefault="00045D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044537"/>
      <w:docPartObj>
        <w:docPartGallery w:val="Page Numbers (Bottom of Page)"/>
        <w:docPartUnique/>
      </w:docPartObj>
    </w:sdtPr>
    <w:sdtEndPr/>
    <w:sdtContent>
      <w:p w14:paraId="1D89AC48" w14:textId="5B8889A2" w:rsidR="00E13431" w:rsidRPr="00EF71CD" w:rsidRDefault="00E13431" w:rsidP="005A673F">
        <w:pPr>
          <w:pStyle w:val="Footer"/>
        </w:pPr>
        <w:r>
          <w:t xml:space="preserve">Min </w:t>
        </w:r>
        <w:r w:rsidR="008F52D5">
          <w:t>0</w:t>
        </w:r>
        <w:r w:rsidR="007C5CCD">
          <w:t>5</w:t>
        </w:r>
        <w:r w:rsidR="005A58D2">
          <w:t>/</w:t>
        </w:r>
        <w:r>
          <w:t>2</w:t>
        </w:r>
        <w:r w:rsidR="008F52D5">
          <w:t>1</w:t>
        </w:r>
        <w:r>
          <w:t xml:space="preserve">                                                                                                         </w:t>
        </w:r>
        <w:r w:rsidR="00632A54">
          <w:t>June</w:t>
        </w:r>
        <w:r w:rsidR="008F52D5"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53BC6" w14:textId="77777777" w:rsidR="00045DB2" w:rsidRDefault="00045DB2" w:rsidP="005A673F">
      <w:r>
        <w:separator/>
      </w:r>
    </w:p>
  </w:footnote>
  <w:footnote w:type="continuationSeparator" w:id="0">
    <w:p w14:paraId="29CBE9A7" w14:textId="77777777" w:rsidR="00045DB2" w:rsidRDefault="00045DB2" w:rsidP="005A673F">
      <w:r>
        <w:continuationSeparator/>
      </w:r>
    </w:p>
  </w:footnote>
  <w:footnote w:type="continuationNotice" w:id="1">
    <w:p w14:paraId="46AF8706" w14:textId="77777777" w:rsidR="00045DB2" w:rsidRDefault="00045DB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6ED6"/>
    <w:multiLevelType w:val="hybridMultilevel"/>
    <w:tmpl w:val="C36C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941"/>
    <w:multiLevelType w:val="multilevel"/>
    <w:tmpl w:val="6994E866"/>
    <w:lvl w:ilvl="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398"/>
      </w:pPr>
      <w:rPr>
        <w:u w:val="single"/>
      </w:rPr>
    </w:lvl>
    <w:lvl w:ilvl="2">
      <w:start w:val="1"/>
      <w:numFmt w:val="decimal"/>
      <w:lvlText w:val="%1.%2.%3"/>
      <w:lvlJc w:val="left"/>
      <w:pPr>
        <w:ind w:left="2367" w:hanging="720"/>
      </w:pPr>
    </w:lvl>
    <w:lvl w:ilvl="3">
      <w:start w:val="1"/>
      <w:numFmt w:val="decimal"/>
      <w:lvlText w:val="%1.%2.%3.%4"/>
      <w:lvlJc w:val="left"/>
      <w:pPr>
        <w:ind w:left="2727" w:hanging="1080"/>
      </w:pPr>
    </w:lvl>
    <w:lvl w:ilvl="4">
      <w:start w:val="1"/>
      <w:numFmt w:val="decimal"/>
      <w:lvlText w:val="%1.%2.%3.%4.%5"/>
      <w:lvlJc w:val="left"/>
      <w:pPr>
        <w:ind w:left="2727" w:hanging="1080"/>
      </w:pPr>
    </w:lvl>
    <w:lvl w:ilvl="5">
      <w:start w:val="1"/>
      <w:numFmt w:val="decimal"/>
      <w:lvlText w:val="%1.%2.%3.%4.%5.%6"/>
      <w:lvlJc w:val="left"/>
      <w:pPr>
        <w:ind w:left="3087" w:hanging="1440"/>
      </w:pPr>
    </w:lvl>
    <w:lvl w:ilvl="6">
      <w:start w:val="1"/>
      <w:numFmt w:val="decimal"/>
      <w:lvlText w:val="%1.%2.%3.%4.%5.%6.%7"/>
      <w:lvlJc w:val="left"/>
      <w:pPr>
        <w:ind w:left="3087" w:hanging="1440"/>
      </w:pPr>
    </w:lvl>
    <w:lvl w:ilvl="7">
      <w:start w:val="1"/>
      <w:numFmt w:val="decimal"/>
      <w:lvlText w:val="%1.%2.%3.%4.%5.%6.%7.%8"/>
      <w:lvlJc w:val="left"/>
      <w:pPr>
        <w:ind w:left="3447" w:hanging="1800"/>
      </w:pPr>
    </w:lvl>
    <w:lvl w:ilvl="8">
      <w:start w:val="1"/>
      <w:numFmt w:val="decimal"/>
      <w:lvlText w:val="%1.%2.%3.%4.%5.%6.%7.%8.%9"/>
      <w:lvlJc w:val="left"/>
      <w:pPr>
        <w:ind w:left="3447" w:hanging="1800"/>
      </w:pPr>
    </w:lvl>
  </w:abstractNum>
  <w:abstractNum w:abstractNumId="2" w15:restartNumberingAfterBreak="0">
    <w:nsid w:val="0A43514B"/>
    <w:multiLevelType w:val="hybridMultilevel"/>
    <w:tmpl w:val="04DCE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154EE"/>
    <w:multiLevelType w:val="hybridMultilevel"/>
    <w:tmpl w:val="EFE0FDD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2D2C8A"/>
    <w:multiLevelType w:val="hybridMultilevel"/>
    <w:tmpl w:val="A7F0336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D397D"/>
    <w:multiLevelType w:val="multilevel"/>
    <w:tmpl w:val="7AE42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A658D1"/>
    <w:multiLevelType w:val="multilevel"/>
    <w:tmpl w:val="5A8E8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7" w15:restartNumberingAfterBreak="0">
    <w:nsid w:val="20BF64C6"/>
    <w:multiLevelType w:val="hybridMultilevel"/>
    <w:tmpl w:val="14AC5DB6"/>
    <w:lvl w:ilvl="0" w:tplc="481243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FE3D4F"/>
    <w:multiLevelType w:val="hybridMultilevel"/>
    <w:tmpl w:val="9F643D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05333"/>
    <w:multiLevelType w:val="hybridMultilevel"/>
    <w:tmpl w:val="C29A3A24"/>
    <w:lvl w:ilvl="0" w:tplc="06F66A5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2246"/>
    <w:multiLevelType w:val="hybridMultilevel"/>
    <w:tmpl w:val="8A98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E270C"/>
    <w:multiLevelType w:val="hybridMultilevel"/>
    <w:tmpl w:val="58ECB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830E5"/>
    <w:multiLevelType w:val="multilevel"/>
    <w:tmpl w:val="B892570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865ECA"/>
    <w:multiLevelType w:val="hybridMultilevel"/>
    <w:tmpl w:val="53FA0B4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04485D"/>
    <w:multiLevelType w:val="hybridMultilevel"/>
    <w:tmpl w:val="B3D47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412B9"/>
    <w:multiLevelType w:val="hybridMultilevel"/>
    <w:tmpl w:val="9D900DB2"/>
    <w:lvl w:ilvl="0" w:tplc="0809000F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0C5E75"/>
    <w:multiLevelType w:val="hybridMultilevel"/>
    <w:tmpl w:val="0B4A717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A853BE"/>
    <w:multiLevelType w:val="hybridMultilevel"/>
    <w:tmpl w:val="32C28E96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13B39"/>
    <w:multiLevelType w:val="hybridMultilevel"/>
    <w:tmpl w:val="ED62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06747"/>
    <w:multiLevelType w:val="hybridMultilevel"/>
    <w:tmpl w:val="B9F6B42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65527"/>
    <w:multiLevelType w:val="hybridMultilevel"/>
    <w:tmpl w:val="D6F4C6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394670"/>
    <w:multiLevelType w:val="multilevel"/>
    <w:tmpl w:val="F14CA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AD4AEC"/>
    <w:multiLevelType w:val="hybridMultilevel"/>
    <w:tmpl w:val="EFE26D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CF7403B"/>
    <w:multiLevelType w:val="hybridMultilevel"/>
    <w:tmpl w:val="F488C2C8"/>
    <w:lvl w:ilvl="0" w:tplc="EDC07AA4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C12C9C"/>
    <w:multiLevelType w:val="hybridMultilevel"/>
    <w:tmpl w:val="17241F84"/>
    <w:lvl w:ilvl="0" w:tplc="0276A4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13A84"/>
    <w:multiLevelType w:val="hybridMultilevel"/>
    <w:tmpl w:val="A9AA71BA"/>
    <w:name w:val="zzmpTMNum||TM Numbering|2|1|1|1|2|0||1|2|0||1|2|0||1|2|0||1|2|0||1|2|0||1|2|0||1|2|0||1|2|0||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748031E"/>
    <w:multiLevelType w:val="hybridMultilevel"/>
    <w:tmpl w:val="D332B9B2"/>
    <w:lvl w:ilvl="0" w:tplc="7FDA4F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AA31E2"/>
    <w:multiLevelType w:val="hybridMultilevel"/>
    <w:tmpl w:val="F3FE1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FC4A40"/>
    <w:multiLevelType w:val="hybridMultilevel"/>
    <w:tmpl w:val="9E967A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9944B5"/>
    <w:multiLevelType w:val="hybridMultilevel"/>
    <w:tmpl w:val="1E3C5F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9B68AE"/>
    <w:multiLevelType w:val="multilevel"/>
    <w:tmpl w:val="FA10DA22"/>
    <w:lvl w:ilvl="0">
      <w:start w:val="8"/>
      <w:numFmt w:val="decimal"/>
      <w:lvlText w:val="%1."/>
      <w:lvlJc w:val="left"/>
      <w:pPr>
        <w:ind w:left="3501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65" w:hanging="398"/>
      </w:pPr>
      <w:rPr>
        <w:u w:val="single"/>
      </w:rPr>
    </w:lvl>
    <w:lvl w:ilvl="2">
      <w:start w:val="1"/>
      <w:numFmt w:val="decimal"/>
      <w:lvlText w:val="%1.%2.%3"/>
      <w:lvlJc w:val="left"/>
      <w:pPr>
        <w:ind w:left="4581" w:hanging="720"/>
      </w:pPr>
    </w:lvl>
    <w:lvl w:ilvl="3">
      <w:start w:val="1"/>
      <w:numFmt w:val="decimal"/>
      <w:lvlText w:val="%1.%2.%3.%4"/>
      <w:lvlJc w:val="left"/>
      <w:pPr>
        <w:ind w:left="5301" w:hanging="1080"/>
      </w:pPr>
    </w:lvl>
    <w:lvl w:ilvl="4">
      <w:start w:val="1"/>
      <w:numFmt w:val="decimal"/>
      <w:lvlText w:val="%1.%2.%3.%4.%5"/>
      <w:lvlJc w:val="left"/>
      <w:pPr>
        <w:ind w:left="5661" w:hanging="1080"/>
      </w:pPr>
    </w:lvl>
    <w:lvl w:ilvl="5">
      <w:start w:val="1"/>
      <w:numFmt w:val="decimal"/>
      <w:lvlText w:val="%1.%2.%3.%4.%5.%6"/>
      <w:lvlJc w:val="left"/>
      <w:pPr>
        <w:ind w:left="6381" w:hanging="1440"/>
      </w:pPr>
    </w:lvl>
    <w:lvl w:ilvl="6">
      <w:start w:val="1"/>
      <w:numFmt w:val="decimal"/>
      <w:lvlText w:val="%1.%2.%3.%4.%5.%6.%7"/>
      <w:lvlJc w:val="left"/>
      <w:pPr>
        <w:ind w:left="6741" w:hanging="1440"/>
      </w:pPr>
    </w:lvl>
    <w:lvl w:ilvl="7">
      <w:start w:val="1"/>
      <w:numFmt w:val="decimal"/>
      <w:lvlText w:val="%1.%2.%3.%4.%5.%6.%7.%8"/>
      <w:lvlJc w:val="left"/>
      <w:pPr>
        <w:ind w:left="7461" w:hanging="1800"/>
      </w:pPr>
    </w:lvl>
    <w:lvl w:ilvl="8">
      <w:start w:val="1"/>
      <w:numFmt w:val="decimal"/>
      <w:lvlText w:val="%1.%2.%3.%4.%5.%6.%7.%8.%9"/>
      <w:lvlJc w:val="left"/>
      <w:pPr>
        <w:ind w:left="7821" w:hanging="1800"/>
      </w:pPr>
    </w:lvl>
  </w:abstractNum>
  <w:abstractNum w:abstractNumId="31" w15:restartNumberingAfterBreak="0">
    <w:nsid w:val="74181E30"/>
    <w:multiLevelType w:val="hybridMultilevel"/>
    <w:tmpl w:val="853278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0A641B"/>
    <w:multiLevelType w:val="hybridMultilevel"/>
    <w:tmpl w:val="68D883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5"/>
  </w:num>
  <w:num w:numId="4">
    <w:abstractNumId w:val="21"/>
  </w:num>
  <w:num w:numId="5">
    <w:abstractNumId w:val="25"/>
  </w:num>
  <w:num w:numId="6">
    <w:abstractNumId w:val="11"/>
  </w:num>
  <w:num w:numId="7">
    <w:abstractNumId w:val="10"/>
  </w:num>
  <w:num w:numId="8">
    <w:abstractNumId w:val="29"/>
  </w:num>
  <w:num w:numId="9">
    <w:abstractNumId w:val="3"/>
  </w:num>
  <w:num w:numId="10">
    <w:abstractNumId w:val="28"/>
  </w:num>
  <w:num w:numId="11">
    <w:abstractNumId w:val="20"/>
  </w:num>
  <w:num w:numId="12">
    <w:abstractNumId w:val="8"/>
  </w:num>
  <w:num w:numId="13">
    <w:abstractNumId w:val="9"/>
  </w:num>
  <w:num w:numId="14">
    <w:abstractNumId w:val="1"/>
  </w:num>
  <w:num w:numId="15">
    <w:abstractNumId w:val="6"/>
  </w:num>
  <w:num w:numId="16">
    <w:abstractNumId w:val="30"/>
  </w:num>
  <w:num w:numId="17">
    <w:abstractNumId w:val="15"/>
  </w:num>
  <w:num w:numId="18">
    <w:abstractNumId w:val="32"/>
  </w:num>
  <w:num w:numId="19">
    <w:abstractNumId w:val="22"/>
  </w:num>
  <w:num w:numId="20">
    <w:abstractNumId w:val="7"/>
  </w:num>
  <w:num w:numId="21">
    <w:abstractNumId w:val="0"/>
  </w:num>
  <w:num w:numId="22">
    <w:abstractNumId w:val="13"/>
  </w:num>
  <w:num w:numId="23">
    <w:abstractNumId w:val="24"/>
  </w:num>
  <w:num w:numId="24">
    <w:abstractNumId w:val="14"/>
  </w:num>
  <w:num w:numId="25">
    <w:abstractNumId w:val="19"/>
  </w:num>
  <w:num w:numId="26">
    <w:abstractNumId w:val="16"/>
  </w:num>
  <w:num w:numId="27">
    <w:abstractNumId w:val="31"/>
  </w:num>
  <w:num w:numId="28">
    <w:abstractNumId w:val="26"/>
  </w:num>
  <w:num w:numId="29">
    <w:abstractNumId w:val="4"/>
  </w:num>
  <w:num w:numId="30">
    <w:abstractNumId w:val="2"/>
  </w:num>
  <w:num w:numId="31">
    <w:abstractNumId w:val="17"/>
  </w:num>
  <w:num w:numId="32">
    <w:abstractNumId w:val="18"/>
  </w:num>
  <w:num w:numId="3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s7A0MDAyNDe1MDZR0lEKTi0uzszPAykwrAUAaUfWBCwAAAA="/>
  </w:docVars>
  <w:rsids>
    <w:rsidRoot w:val="00784AB7"/>
    <w:rsid w:val="000005F6"/>
    <w:rsid w:val="00000BB7"/>
    <w:rsid w:val="00001D24"/>
    <w:rsid w:val="000029A2"/>
    <w:rsid w:val="00003B99"/>
    <w:rsid w:val="000055DD"/>
    <w:rsid w:val="00005631"/>
    <w:rsid w:val="0000676D"/>
    <w:rsid w:val="0000696F"/>
    <w:rsid w:val="000070B9"/>
    <w:rsid w:val="00007E50"/>
    <w:rsid w:val="00007FAA"/>
    <w:rsid w:val="00010482"/>
    <w:rsid w:val="000110E1"/>
    <w:rsid w:val="0001143D"/>
    <w:rsid w:val="00011877"/>
    <w:rsid w:val="00011C84"/>
    <w:rsid w:val="00011F31"/>
    <w:rsid w:val="0001225B"/>
    <w:rsid w:val="000130EB"/>
    <w:rsid w:val="00013BBC"/>
    <w:rsid w:val="00013FFE"/>
    <w:rsid w:val="00014116"/>
    <w:rsid w:val="00015273"/>
    <w:rsid w:val="00015B0E"/>
    <w:rsid w:val="000164FD"/>
    <w:rsid w:val="000166D3"/>
    <w:rsid w:val="00016FC8"/>
    <w:rsid w:val="0001783B"/>
    <w:rsid w:val="00017EB7"/>
    <w:rsid w:val="00020ACC"/>
    <w:rsid w:val="00020EFB"/>
    <w:rsid w:val="000215A3"/>
    <w:rsid w:val="000217AF"/>
    <w:rsid w:val="0002191A"/>
    <w:rsid w:val="00021A1D"/>
    <w:rsid w:val="00021CA1"/>
    <w:rsid w:val="00022AF1"/>
    <w:rsid w:val="00023A8D"/>
    <w:rsid w:val="00023AE8"/>
    <w:rsid w:val="00024895"/>
    <w:rsid w:val="00024D51"/>
    <w:rsid w:val="00025293"/>
    <w:rsid w:val="00025A52"/>
    <w:rsid w:val="00025BFA"/>
    <w:rsid w:val="00025D27"/>
    <w:rsid w:val="00025D9D"/>
    <w:rsid w:val="0002650D"/>
    <w:rsid w:val="00026D75"/>
    <w:rsid w:val="00030955"/>
    <w:rsid w:val="00030D3B"/>
    <w:rsid w:val="00031343"/>
    <w:rsid w:val="000316C4"/>
    <w:rsid w:val="00031813"/>
    <w:rsid w:val="00031C0A"/>
    <w:rsid w:val="00033230"/>
    <w:rsid w:val="000334BD"/>
    <w:rsid w:val="00034960"/>
    <w:rsid w:val="00035145"/>
    <w:rsid w:val="000352C2"/>
    <w:rsid w:val="000356B9"/>
    <w:rsid w:val="00036030"/>
    <w:rsid w:val="000363D3"/>
    <w:rsid w:val="00036787"/>
    <w:rsid w:val="0003681D"/>
    <w:rsid w:val="00036E96"/>
    <w:rsid w:val="000371C2"/>
    <w:rsid w:val="000379CA"/>
    <w:rsid w:val="00037A69"/>
    <w:rsid w:val="00037B9F"/>
    <w:rsid w:val="00040841"/>
    <w:rsid w:val="00041252"/>
    <w:rsid w:val="00041457"/>
    <w:rsid w:val="00042641"/>
    <w:rsid w:val="000430C9"/>
    <w:rsid w:val="0004343F"/>
    <w:rsid w:val="000436FB"/>
    <w:rsid w:val="0004393F"/>
    <w:rsid w:val="0004395F"/>
    <w:rsid w:val="0004490E"/>
    <w:rsid w:val="00045121"/>
    <w:rsid w:val="00045DB2"/>
    <w:rsid w:val="0004653A"/>
    <w:rsid w:val="00046A8F"/>
    <w:rsid w:val="0004717E"/>
    <w:rsid w:val="000473A2"/>
    <w:rsid w:val="00047686"/>
    <w:rsid w:val="00047B76"/>
    <w:rsid w:val="00047F29"/>
    <w:rsid w:val="00050BE4"/>
    <w:rsid w:val="00050BFF"/>
    <w:rsid w:val="00050D61"/>
    <w:rsid w:val="00050FA5"/>
    <w:rsid w:val="000510E7"/>
    <w:rsid w:val="0005110A"/>
    <w:rsid w:val="0005213F"/>
    <w:rsid w:val="00052293"/>
    <w:rsid w:val="00052829"/>
    <w:rsid w:val="00052B42"/>
    <w:rsid w:val="000538DE"/>
    <w:rsid w:val="0005390F"/>
    <w:rsid w:val="00053C8A"/>
    <w:rsid w:val="0005474A"/>
    <w:rsid w:val="00054965"/>
    <w:rsid w:val="00054A56"/>
    <w:rsid w:val="00054BA6"/>
    <w:rsid w:val="0005558C"/>
    <w:rsid w:val="00055C56"/>
    <w:rsid w:val="000560A4"/>
    <w:rsid w:val="00056B39"/>
    <w:rsid w:val="00056B97"/>
    <w:rsid w:val="00056F69"/>
    <w:rsid w:val="0005754A"/>
    <w:rsid w:val="0005760F"/>
    <w:rsid w:val="00060AC0"/>
    <w:rsid w:val="00060DF7"/>
    <w:rsid w:val="00061CC7"/>
    <w:rsid w:val="00062461"/>
    <w:rsid w:val="00062ADC"/>
    <w:rsid w:val="000635B2"/>
    <w:rsid w:val="00063FC1"/>
    <w:rsid w:val="00064699"/>
    <w:rsid w:val="000653C2"/>
    <w:rsid w:val="000655EF"/>
    <w:rsid w:val="00065B70"/>
    <w:rsid w:val="00066300"/>
    <w:rsid w:val="0006646F"/>
    <w:rsid w:val="00066505"/>
    <w:rsid w:val="00066594"/>
    <w:rsid w:val="00066975"/>
    <w:rsid w:val="00067094"/>
    <w:rsid w:val="00070304"/>
    <w:rsid w:val="0007050F"/>
    <w:rsid w:val="0007054A"/>
    <w:rsid w:val="0007074B"/>
    <w:rsid w:val="00070D3F"/>
    <w:rsid w:val="00071758"/>
    <w:rsid w:val="00071F29"/>
    <w:rsid w:val="00072027"/>
    <w:rsid w:val="00072309"/>
    <w:rsid w:val="000726CF"/>
    <w:rsid w:val="00072A59"/>
    <w:rsid w:val="00072C06"/>
    <w:rsid w:val="00072DD2"/>
    <w:rsid w:val="00072FFC"/>
    <w:rsid w:val="00073058"/>
    <w:rsid w:val="0007327E"/>
    <w:rsid w:val="00073766"/>
    <w:rsid w:val="000737B8"/>
    <w:rsid w:val="000738AC"/>
    <w:rsid w:val="00075070"/>
    <w:rsid w:val="000750B4"/>
    <w:rsid w:val="00075685"/>
    <w:rsid w:val="000767FA"/>
    <w:rsid w:val="00077187"/>
    <w:rsid w:val="000777B1"/>
    <w:rsid w:val="00080177"/>
    <w:rsid w:val="000811B4"/>
    <w:rsid w:val="0008164F"/>
    <w:rsid w:val="000817CC"/>
    <w:rsid w:val="00082341"/>
    <w:rsid w:val="000823B9"/>
    <w:rsid w:val="00082C8C"/>
    <w:rsid w:val="00083363"/>
    <w:rsid w:val="000851C2"/>
    <w:rsid w:val="0008631A"/>
    <w:rsid w:val="00086447"/>
    <w:rsid w:val="00086EFF"/>
    <w:rsid w:val="00087316"/>
    <w:rsid w:val="00087B77"/>
    <w:rsid w:val="00087BF7"/>
    <w:rsid w:val="000900E5"/>
    <w:rsid w:val="00091506"/>
    <w:rsid w:val="00091D7C"/>
    <w:rsid w:val="0009304F"/>
    <w:rsid w:val="00093DF5"/>
    <w:rsid w:val="00094A11"/>
    <w:rsid w:val="0009538E"/>
    <w:rsid w:val="00095DD1"/>
    <w:rsid w:val="00095E9D"/>
    <w:rsid w:val="000962B4"/>
    <w:rsid w:val="00096FD5"/>
    <w:rsid w:val="00097D8A"/>
    <w:rsid w:val="000A202F"/>
    <w:rsid w:val="000A2317"/>
    <w:rsid w:val="000A29CA"/>
    <w:rsid w:val="000A2C34"/>
    <w:rsid w:val="000A39C1"/>
    <w:rsid w:val="000A3F86"/>
    <w:rsid w:val="000A4038"/>
    <w:rsid w:val="000A4C21"/>
    <w:rsid w:val="000A5654"/>
    <w:rsid w:val="000A644F"/>
    <w:rsid w:val="000A6727"/>
    <w:rsid w:val="000A7369"/>
    <w:rsid w:val="000A7412"/>
    <w:rsid w:val="000A7718"/>
    <w:rsid w:val="000A79E3"/>
    <w:rsid w:val="000A7ABE"/>
    <w:rsid w:val="000B0968"/>
    <w:rsid w:val="000B0A6D"/>
    <w:rsid w:val="000B390A"/>
    <w:rsid w:val="000B449A"/>
    <w:rsid w:val="000B4FC1"/>
    <w:rsid w:val="000B5441"/>
    <w:rsid w:val="000B5BC3"/>
    <w:rsid w:val="000B5D60"/>
    <w:rsid w:val="000B62DE"/>
    <w:rsid w:val="000B64E1"/>
    <w:rsid w:val="000B6C6C"/>
    <w:rsid w:val="000B6ED1"/>
    <w:rsid w:val="000B768E"/>
    <w:rsid w:val="000B7790"/>
    <w:rsid w:val="000B7AA0"/>
    <w:rsid w:val="000B7D43"/>
    <w:rsid w:val="000C1DB4"/>
    <w:rsid w:val="000C1E56"/>
    <w:rsid w:val="000C21BA"/>
    <w:rsid w:val="000C24D3"/>
    <w:rsid w:val="000C2CB4"/>
    <w:rsid w:val="000C2E1E"/>
    <w:rsid w:val="000C3243"/>
    <w:rsid w:val="000C387B"/>
    <w:rsid w:val="000C3B35"/>
    <w:rsid w:val="000C3ED3"/>
    <w:rsid w:val="000C4CF7"/>
    <w:rsid w:val="000C5E6B"/>
    <w:rsid w:val="000C660F"/>
    <w:rsid w:val="000C724E"/>
    <w:rsid w:val="000C76A0"/>
    <w:rsid w:val="000C7995"/>
    <w:rsid w:val="000D0423"/>
    <w:rsid w:val="000D0628"/>
    <w:rsid w:val="000D0750"/>
    <w:rsid w:val="000D138F"/>
    <w:rsid w:val="000D1BE1"/>
    <w:rsid w:val="000D1D81"/>
    <w:rsid w:val="000D2C39"/>
    <w:rsid w:val="000D2EE6"/>
    <w:rsid w:val="000D33AF"/>
    <w:rsid w:val="000D3566"/>
    <w:rsid w:val="000D35B8"/>
    <w:rsid w:val="000D3D18"/>
    <w:rsid w:val="000D3EAD"/>
    <w:rsid w:val="000D4A65"/>
    <w:rsid w:val="000D5615"/>
    <w:rsid w:val="000D61D9"/>
    <w:rsid w:val="000D6F50"/>
    <w:rsid w:val="000D6F54"/>
    <w:rsid w:val="000D6F7F"/>
    <w:rsid w:val="000D702F"/>
    <w:rsid w:val="000D7189"/>
    <w:rsid w:val="000E1B28"/>
    <w:rsid w:val="000E1BF7"/>
    <w:rsid w:val="000E1FFE"/>
    <w:rsid w:val="000E2090"/>
    <w:rsid w:val="000E2797"/>
    <w:rsid w:val="000E3FC9"/>
    <w:rsid w:val="000E4058"/>
    <w:rsid w:val="000E43A3"/>
    <w:rsid w:val="000E4E38"/>
    <w:rsid w:val="000E5667"/>
    <w:rsid w:val="000E5DED"/>
    <w:rsid w:val="000E6D58"/>
    <w:rsid w:val="000E75A5"/>
    <w:rsid w:val="000E7E74"/>
    <w:rsid w:val="000F0805"/>
    <w:rsid w:val="000F0806"/>
    <w:rsid w:val="000F084D"/>
    <w:rsid w:val="000F08BF"/>
    <w:rsid w:val="000F0C16"/>
    <w:rsid w:val="000F153B"/>
    <w:rsid w:val="000F202F"/>
    <w:rsid w:val="000F2460"/>
    <w:rsid w:val="000F2C59"/>
    <w:rsid w:val="000F2FAA"/>
    <w:rsid w:val="000F50C9"/>
    <w:rsid w:val="000F53B9"/>
    <w:rsid w:val="000F5B2C"/>
    <w:rsid w:val="000F5CD6"/>
    <w:rsid w:val="000F5DFE"/>
    <w:rsid w:val="000F6400"/>
    <w:rsid w:val="000F6409"/>
    <w:rsid w:val="000F6798"/>
    <w:rsid w:val="000F715F"/>
    <w:rsid w:val="000F7987"/>
    <w:rsid w:val="000F7F88"/>
    <w:rsid w:val="00101644"/>
    <w:rsid w:val="00101D24"/>
    <w:rsid w:val="00102505"/>
    <w:rsid w:val="0010291A"/>
    <w:rsid w:val="00102984"/>
    <w:rsid w:val="00102ADE"/>
    <w:rsid w:val="00102BF0"/>
    <w:rsid w:val="00102DD1"/>
    <w:rsid w:val="0010478D"/>
    <w:rsid w:val="00104AB7"/>
    <w:rsid w:val="00104B87"/>
    <w:rsid w:val="00104BCA"/>
    <w:rsid w:val="001054B4"/>
    <w:rsid w:val="00105EFE"/>
    <w:rsid w:val="00106FCF"/>
    <w:rsid w:val="001074DF"/>
    <w:rsid w:val="001075FC"/>
    <w:rsid w:val="0010767E"/>
    <w:rsid w:val="00107EF1"/>
    <w:rsid w:val="00107F07"/>
    <w:rsid w:val="00111863"/>
    <w:rsid w:val="00111CD2"/>
    <w:rsid w:val="00112C00"/>
    <w:rsid w:val="00113651"/>
    <w:rsid w:val="001146F5"/>
    <w:rsid w:val="001151F2"/>
    <w:rsid w:val="00116256"/>
    <w:rsid w:val="00116ACF"/>
    <w:rsid w:val="001209D5"/>
    <w:rsid w:val="00122379"/>
    <w:rsid w:val="00122457"/>
    <w:rsid w:val="001225A3"/>
    <w:rsid w:val="00122A1D"/>
    <w:rsid w:val="0012344E"/>
    <w:rsid w:val="001236B9"/>
    <w:rsid w:val="00123AA5"/>
    <w:rsid w:val="00124459"/>
    <w:rsid w:val="00124612"/>
    <w:rsid w:val="001251E9"/>
    <w:rsid w:val="0012600B"/>
    <w:rsid w:val="00126334"/>
    <w:rsid w:val="001269B8"/>
    <w:rsid w:val="00126DB0"/>
    <w:rsid w:val="00126FDD"/>
    <w:rsid w:val="0012742F"/>
    <w:rsid w:val="001279F9"/>
    <w:rsid w:val="00130C9D"/>
    <w:rsid w:val="001317C1"/>
    <w:rsid w:val="00131D04"/>
    <w:rsid w:val="0013261C"/>
    <w:rsid w:val="001329B3"/>
    <w:rsid w:val="00132A00"/>
    <w:rsid w:val="00133533"/>
    <w:rsid w:val="0013353D"/>
    <w:rsid w:val="001336F3"/>
    <w:rsid w:val="00133D51"/>
    <w:rsid w:val="00134111"/>
    <w:rsid w:val="0013440E"/>
    <w:rsid w:val="00134DDD"/>
    <w:rsid w:val="001354EA"/>
    <w:rsid w:val="001360C7"/>
    <w:rsid w:val="00136A68"/>
    <w:rsid w:val="00136EE9"/>
    <w:rsid w:val="00137018"/>
    <w:rsid w:val="0013725C"/>
    <w:rsid w:val="00137438"/>
    <w:rsid w:val="00137573"/>
    <w:rsid w:val="00137604"/>
    <w:rsid w:val="00137873"/>
    <w:rsid w:val="001402F7"/>
    <w:rsid w:val="00141062"/>
    <w:rsid w:val="00141113"/>
    <w:rsid w:val="00141698"/>
    <w:rsid w:val="00142248"/>
    <w:rsid w:val="001423DC"/>
    <w:rsid w:val="00142463"/>
    <w:rsid w:val="00142682"/>
    <w:rsid w:val="001426C0"/>
    <w:rsid w:val="0014275F"/>
    <w:rsid w:val="001429BC"/>
    <w:rsid w:val="0014436D"/>
    <w:rsid w:val="00146B50"/>
    <w:rsid w:val="001470BC"/>
    <w:rsid w:val="00147847"/>
    <w:rsid w:val="001504C5"/>
    <w:rsid w:val="00150B16"/>
    <w:rsid w:val="00151383"/>
    <w:rsid w:val="0015198F"/>
    <w:rsid w:val="00151C7F"/>
    <w:rsid w:val="0015283B"/>
    <w:rsid w:val="00152F86"/>
    <w:rsid w:val="0015303D"/>
    <w:rsid w:val="0015306B"/>
    <w:rsid w:val="0015357F"/>
    <w:rsid w:val="001535BF"/>
    <w:rsid w:val="00153EE3"/>
    <w:rsid w:val="00154515"/>
    <w:rsid w:val="00154F76"/>
    <w:rsid w:val="00156052"/>
    <w:rsid w:val="00156825"/>
    <w:rsid w:val="00157F23"/>
    <w:rsid w:val="00160951"/>
    <w:rsid w:val="00160C9D"/>
    <w:rsid w:val="00160FAE"/>
    <w:rsid w:val="00162074"/>
    <w:rsid w:val="001626A8"/>
    <w:rsid w:val="00163695"/>
    <w:rsid w:val="00163899"/>
    <w:rsid w:val="001640AB"/>
    <w:rsid w:val="0016447C"/>
    <w:rsid w:val="0016473D"/>
    <w:rsid w:val="00164C0F"/>
    <w:rsid w:val="0016522A"/>
    <w:rsid w:val="0016687D"/>
    <w:rsid w:val="0016689C"/>
    <w:rsid w:val="001668C8"/>
    <w:rsid w:val="001669CA"/>
    <w:rsid w:val="00167350"/>
    <w:rsid w:val="00167A5F"/>
    <w:rsid w:val="00170315"/>
    <w:rsid w:val="001704E9"/>
    <w:rsid w:val="00170620"/>
    <w:rsid w:val="00170A16"/>
    <w:rsid w:val="001718B4"/>
    <w:rsid w:val="00171D72"/>
    <w:rsid w:val="00171E4A"/>
    <w:rsid w:val="00172498"/>
    <w:rsid w:val="0017264F"/>
    <w:rsid w:val="0017276F"/>
    <w:rsid w:val="00172F13"/>
    <w:rsid w:val="00173BE8"/>
    <w:rsid w:val="00173F96"/>
    <w:rsid w:val="00174095"/>
    <w:rsid w:val="00174136"/>
    <w:rsid w:val="00174679"/>
    <w:rsid w:val="00174C24"/>
    <w:rsid w:val="0017511D"/>
    <w:rsid w:val="001754B5"/>
    <w:rsid w:val="00175712"/>
    <w:rsid w:val="00175771"/>
    <w:rsid w:val="00175FC1"/>
    <w:rsid w:val="001767A0"/>
    <w:rsid w:val="001769B6"/>
    <w:rsid w:val="00176EE4"/>
    <w:rsid w:val="00177547"/>
    <w:rsid w:val="001778EF"/>
    <w:rsid w:val="001778F5"/>
    <w:rsid w:val="00177B1D"/>
    <w:rsid w:val="00177C60"/>
    <w:rsid w:val="00177FE6"/>
    <w:rsid w:val="00180247"/>
    <w:rsid w:val="00180BED"/>
    <w:rsid w:val="00181E8D"/>
    <w:rsid w:val="00182988"/>
    <w:rsid w:val="00182CBB"/>
    <w:rsid w:val="001832E8"/>
    <w:rsid w:val="00183472"/>
    <w:rsid w:val="0018348B"/>
    <w:rsid w:val="00183CF3"/>
    <w:rsid w:val="00183DCC"/>
    <w:rsid w:val="00184229"/>
    <w:rsid w:val="00184878"/>
    <w:rsid w:val="00185904"/>
    <w:rsid w:val="00185F39"/>
    <w:rsid w:val="0018647A"/>
    <w:rsid w:val="0018663C"/>
    <w:rsid w:val="00186858"/>
    <w:rsid w:val="00186B30"/>
    <w:rsid w:val="0018735D"/>
    <w:rsid w:val="00187647"/>
    <w:rsid w:val="001876E1"/>
    <w:rsid w:val="00190B4A"/>
    <w:rsid w:val="001914E8"/>
    <w:rsid w:val="00191977"/>
    <w:rsid w:val="0019273B"/>
    <w:rsid w:val="001927EA"/>
    <w:rsid w:val="00192901"/>
    <w:rsid w:val="001938B2"/>
    <w:rsid w:val="001940FD"/>
    <w:rsid w:val="00194493"/>
    <w:rsid w:val="0019456B"/>
    <w:rsid w:val="00194EAC"/>
    <w:rsid w:val="001960E9"/>
    <w:rsid w:val="00196F0A"/>
    <w:rsid w:val="00197024"/>
    <w:rsid w:val="001970D7"/>
    <w:rsid w:val="00197834"/>
    <w:rsid w:val="00197FC4"/>
    <w:rsid w:val="001A01F4"/>
    <w:rsid w:val="001A026F"/>
    <w:rsid w:val="001A1133"/>
    <w:rsid w:val="001A1931"/>
    <w:rsid w:val="001A1F27"/>
    <w:rsid w:val="001A2AD6"/>
    <w:rsid w:val="001A2E6B"/>
    <w:rsid w:val="001A3FD1"/>
    <w:rsid w:val="001A4D8B"/>
    <w:rsid w:val="001A50C1"/>
    <w:rsid w:val="001A56A7"/>
    <w:rsid w:val="001A5981"/>
    <w:rsid w:val="001A5CA9"/>
    <w:rsid w:val="001A5D27"/>
    <w:rsid w:val="001A5DCC"/>
    <w:rsid w:val="001A617E"/>
    <w:rsid w:val="001A61FE"/>
    <w:rsid w:val="001A6D13"/>
    <w:rsid w:val="001A75CC"/>
    <w:rsid w:val="001A7A0B"/>
    <w:rsid w:val="001A7F03"/>
    <w:rsid w:val="001B0255"/>
    <w:rsid w:val="001B0CE8"/>
    <w:rsid w:val="001B1008"/>
    <w:rsid w:val="001B128B"/>
    <w:rsid w:val="001B15F5"/>
    <w:rsid w:val="001B1E3F"/>
    <w:rsid w:val="001B3186"/>
    <w:rsid w:val="001B3313"/>
    <w:rsid w:val="001B3A5C"/>
    <w:rsid w:val="001B4383"/>
    <w:rsid w:val="001B4D21"/>
    <w:rsid w:val="001B534F"/>
    <w:rsid w:val="001B5595"/>
    <w:rsid w:val="001B5B29"/>
    <w:rsid w:val="001B6F43"/>
    <w:rsid w:val="001B7CF6"/>
    <w:rsid w:val="001B7F53"/>
    <w:rsid w:val="001C03C5"/>
    <w:rsid w:val="001C0746"/>
    <w:rsid w:val="001C1437"/>
    <w:rsid w:val="001C14B8"/>
    <w:rsid w:val="001C1628"/>
    <w:rsid w:val="001C1CC9"/>
    <w:rsid w:val="001C2227"/>
    <w:rsid w:val="001C22A1"/>
    <w:rsid w:val="001C2BF9"/>
    <w:rsid w:val="001C2D95"/>
    <w:rsid w:val="001C2DF7"/>
    <w:rsid w:val="001C2FD8"/>
    <w:rsid w:val="001C3295"/>
    <w:rsid w:val="001C3779"/>
    <w:rsid w:val="001C430C"/>
    <w:rsid w:val="001C48DA"/>
    <w:rsid w:val="001C4DDF"/>
    <w:rsid w:val="001C56EB"/>
    <w:rsid w:val="001C6241"/>
    <w:rsid w:val="001C64F9"/>
    <w:rsid w:val="001C65F5"/>
    <w:rsid w:val="001C7600"/>
    <w:rsid w:val="001C7695"/>
    <w:rsid w:val="001C7705"/>
    <w:rsid w:val="001C7A78"/>
    <w:rsid w:val="001C7F8C"/>
    <w:rsid w:val="001D09A9"/>
    <w:rsid w:val="001D0D11"/>
    <w:rsid w:val="001D1231"/>
    <w:rsid w:val="001D124F"/>
    <w:rsid w:val="001D1797"/>
    <w:rsid w:val="001D207E"/>
    <w:rsid w:val="001D2101"/>
    <w:rsid w:val="001D2185"/>
    <w:rsid w:val="001D225C"/>
    <w:rsid w:val="001D2528"/>
    <w:rsid w:val="001D2699"/>
    <w:rsid w:val="001D2965"/>
    <w:rsid w:val="001D2CB4"/>
    <w:rsid w:val="001D31C5"/>
    <w:rsid w:val="001D368F"/>
    <w:rsid w:val="001D396D"/>
    <w:rsid w:val="001D3CB7"/>
    <w:rsid w:val="001D3F26"/>
    <w:rsid w:val="001D531A"/>
    <w:rsid w:val="001D6576"/>
    <w:rsid w:val="001D681C"/>
    <w:rsid w:val="001D6F1C"/>
    <w:rsid w:val="001D729C"/>
    <w:rsid w:val="001D72C8"/>
    <w:rsid w:val="001D7CB5"/>
    <w:rsid w:val="001D7E64"/>
    <w:rsid w:val="001E13F9"/>
    <w:rsid w:val="001E1466"/>
    <w:rsid w:val="001E14A1"/>
    <w:rsid w:val="001E14A8"/>
    <w:rsid w:val="001E1AB4"/>
    <w:rsid w:val="001E1F4F"/>
    <w:rsid w:val="001E284E"/>
    <w:rsid w:val="001E2AF4"/>
    <w:rsid w:val="001E334F"/>
    <w:rsid w:val="001E3EFF"/>
    <w:rsid w:val="001E46C9"/>
    <w:rsid w:val="001E5E61"/>
    <w:rsid w:val="001E6583"/>
    <w:rsid w:val="001E7257"/>
    <w:rsid w:val="001E7819"/>
    <w:rsid w:val="001E7930"/>
    <w:rsid w:val="001E79C3"/>
    <w:rsid w:val="001F0142"/>
    <w:rsid w:val="001F06BF"/>
    <w:rsid w:val="001F0766"/>
    <w:rsid w:val="001F07E4"/>
    <w:rsid w:val="001F1FC0"/>
    <w:rsid w:val="001F30AE"/>
    <w:rsid w:val="001F343E"/>
    <w:rsid w:val="001F4332"/>
    <w:rsid w:val="001F4B71"/>
    <w:rsid w:val="001F4BD1"/>
    <w:rsid w:val="001F5F2B"/>
    <w:rsid w:val="001F6666"/>
    <w:rsid w:val="001F7AD9"/>
    <w:rsid w:val="002001A4"/>
    <w:rsid w:val="00200E90"/>
    <w:rsid w:val="00201002"/>
    <w:rsid w:val="002017A2"/>
    <w:rsid w:val="00201851"/>
    <w:rsid w:val="00202591"/>
    <w:rsid w:val="00203628"/>
    <w:rsid w:val="00203DB0"/>
    <w:rsid w:val="0020436E"/>
    <w:rsid w:val="0020467B"/>
    <w:rsid w:val="00204E6A"/>
    <w:rsid w:val="002051DB"/>
    <w:rsid w:val="00205CB1"/>
    <w:rsid w:val="00206308"/>
    <w:rsid w:val="00206605"/>
    <w:rsid w:val="00206F6A"/>
    <w:rsid w:val="0020738A"/>
    <w:rsid w:val="0020764D"/>
    <w:rsid w:val="002078E1"/>
    <w:rsid w:val="00210120"/>
    <w:rsid w:val="002117E5"/>
    <w:rsid w:val="00211BFB"/>
    <w:rsid w:val="00212006"/>
    <w:rsid w:val="002126D8"/>
    <w:rsid w:val="00212EF5"/>
    <w:rsid w:val="00212F98"/>
    <w:rsid w:val="00213188"/>
    <w:rsid w:val="002133DE"/>
    <w:rsid w:val="0021355E"/>
    <w:rsid w:val="0021375B"/>
    <w:rsid w:val="00213B6D"/>
    <w:rsid w:val="00214095"/>
    <w:rsid w:val="002141CC"/>
    <w:rsid w:val="00214917"/>
    <w:rsid w:val="00214EB0"/>
    <w:rsid w:val="0021534F"/>
    <w:rsid w:val="002167A1"/>
    <w:rsid w:val="0021685D"/>
    <w:rsid w:val="00216938"/>
    <w:rsid w:val="00216FFB"/>
    <w:rsid w:val="002179F8"/>
    <w:rsid w:val="00217FDC"/>
    <w:rsid w:val="002202D8"/>
    <w:rsid w:val="0022042F"/>
    <w:rsid w:val="00220A43"/>
    <w:rsid w:val="00220FA5"/>
    <w:rsid w:val="00222A3E"/>
    <w:rsid w:val="00222C8A"/>
    <w:rsid w:val="00224966"/>
    <w:rsid w:val="00224DC0"/>
    <w:rsid w:val="002266DE"/>
    <w:rsid w:val="002267CD"/>
    <w:rsid w:val="00226858"/>
    <w:rsid w:val="00226F78"/>
    <w:rsid w:val="002272B6"/>
    <w:rsid w:val="00227321"/>
    <w:rsid w:val="002300CD"/>
    <w:rsid w:val="002301CE"/>
    <w:rsid w:val="002303B6"/>
    <w:rsid w:val="00230B35"/>
    <w:rsid w:val="00230F03"/>
    <w:rsid w:val="00231221"/>
    <w:rsid w:val="00231450"/>
    <w:rsid w:val="00231BDD"/>
    <w:rsid w:val="00231C07"/>
    <w:rsid w:val="002328BC"/>
    <w:rsid w:val="002331C1"/>
    <w:rsid w:val="00235273"/>
    <w:rsid w:val="00235812"/>
    <w:rsid w:val="00236393"/>
    <w:rsid w:val="0023667D"/>
    <w:rsid w:val="00236B22"/>
    <w:rsid w:val="00236DB3"/>
    <w:rsid w:val="00236F57"/>
    <w:rsid w:val="00237432"/>
    <w:rsid w:val="0023762B"/>
    <w:rsid w:val="0023767E"/>
    <w:rsid w:val="00237860"/>
    <w:rsid w:val="002378F5"/>
    <w:rsid w:val="0024086C"/>
    <w:rsid w:val="00240F0D"/>
    <w:rsid w:val="00240F27"/>
    <w:rsid w:val="00241400"/>
    <w:rsid w:val="0024141F"/>
    <w:rsid w:val="0024265C"/>
    <w:rsid w:val="00242C5B"/>
    <w:rsid w:val="00243237"/>
    <w:rsid w:val="0024325F"/>
    <w:rsid w:val="00243983"/>
    <w:rsid w:val="00243A74"/>
    <w:rsid w:val="00243CAE"/>
    <w:rsid w:val="002455DD"/>
    <w:rsid w:val="00245F65"/>
    <w:rsid w:val="0024657C"/>
    <w:rsid w:val="00246726"/>
    <w:rsid w:val="0024734F"/>
    <w:rsid w:val="0024776E"/>
    <w:rsid w:val="002478F0"/>
    <w:rsid w:val="00247D88"/>
    <w:rsid w:val="00247EB6"/>
    <w:rsid w:val="002500BB"/>
    <w:rsid w:val="002500FD"/>
    <w:rsid w:val="00250334"/>
    <w:rsid w:val="00250823"/>
    <w:rsid w:val="00250AEC"/>
    <w:rsid w:val="00251552"/>
    <w:rsid w:val="00251A4B"/>
    <w:rsid w:val="00251CBB"/>
    <w:rsid w:val="00251F7F"/>
    <w:rsid w:val="0025225D"/>
    <w:rsid w:val="002529EB"/>
    <w:rsid w:val="00253C7A"/>
    <w:rsid w:val="002544B8"/>
    <w:rsid w:val="00254A10"/>
    <w:rsid w:val="00254CBE"/>
    <w:rsid w:val="002555B3"/>
    <w:rsid w:val="00255DE4"/>
    <w:rsid w:val="00256A76"/>
    <w:rsid w:val="00256F85"/>
    <w:rsid w:val="002570D6"/>
    <w:rsid w:val="00257197"/>
    <w:rsid w:val="00257E80"/>
    <w:rsid w:val="00260040"/>
    <w:rsid w:val="0026022B"/>
    <w:rsid w:val="002608CE"/>
    <w:rsid w:val="00260CCA"/>
    <w:rsid w:val="00260DE5"/>
    <w:rsid w:val="00261253"/>
    <w:rsid w:val="00261A4A"/>
    <w:rsid w:val="00261C81"/>
    <w:rsid w:val="0026262E"/>
    <w:rsid w:val="002628C0"/>
    <w:rsid w:val="00262AE2"/>
    <w:rsid w:val="00262CFA"/>
    <w:rsid w:val="00262D94"/>
    <w:rsid w:val="00262FCB"/>
    <w:rsid w:val="0026312D"/>
    <w:rsid w:val="00263EC9"/>
    <w:rsid w:val="002641C9"/>
    <w:rsid w:val="002642C2"/>
    <w:rsid w:val="0026561A"/>
    <w:rsid w:val="002665DF"/>
    <w:rsid w:val="00266B0C"/>
    <w:rsid w:val="00271618"/>
    <w:rsid w:val="00271D3B"/>
    <w:rsid w:val="00271E73"/>
    <w:rsid w:val="00272400"/>
    <w:rsid w:val="00273648"/>
    <w:rsid w:val="002742D9"/>
    <w:rsid w:val="0027467A"/>
    <w:rsid w:val="002749CF"/>
    <w:rsid w:val="00276F45"/>
    <w:rsid w:val="0027745A"/>
    <w:rsid w:val="00280C5E"/>
    <w:rsid w:val="002816FD"/>
    <w:rsid w:val="00282619"/>
    <w:rsid w:val="002826C7"/>
    <w:rsid w:val="00282F6E"/>
    <w:rsid w:val="00282FFD"/>
    <w:rsid w:val="00283270"/>
    <w:rsid w:val="00283A8A"/>
    <w:rsid w:val="00284561"/>
    <w:rsid w:val="0028482C"/>
    <w:rsid w:val="00284F18"/>
    <w:rsid w:val="00285031"/>
    <w:rsid w:val="00285C5B"/>
    <w:rsid w:val="00285FF0"/>
    <w:rsid w:val="0028618D"/>
    <w:rsid w:val="002866D5"/>
    <w:rsid w:val="00286702"/>
    <w:rsid w:val="00286C76"/>
    <w:rsid w:val="002875AB"/>
    <w:rsid w:val="00290021"/>
    <w:rsid w:val="00290057"/>
    <w:rsid w:val="0029006C"/>
    <w:rsid w:val="00290DB7"/>
    <w:rsid w:val="00291243"/>
    <w:rsid w:val="00291B50"/>
    <w:rsid w:val="00291FB0"/>
    <w:rsid w:val="00292288"/>
    <w:rsid w:val="0029249F"/>
    <w:rsid w:val="0029278A"/>
    <w:rsid w:val="00294133"/>
    <w:rsid w:val="0029425A"/>
    <w:rsid w:val="00294D2A"/>
    <w:rsid w:val="00295E1A"/>
    <w:rsid w:val="00295E98"/>
    <w:rsid w:val="0029643E"/>
    <w:rsid w:val="00296C2A"/>
    <w:rsid w:val="002A052A"/>
    <w:rsid w:val="002A0D07"/>
    <w:rsid w:val="002A1FBA"/>
    <w:rsid w:val="002A2A91"/>
    <w:rsid w:val="002A30F3"/>
    <w:rsid w:val="002A37DD"/>
    <w:rsid w:val="002A4387"/>
    <w:rsid w:val="002A483A"/>
    <w:rsid w:val="002A4F48"/>
    <w:rsid w:val="002A4F7C"/>
    <w:rsid w:val="002A5411"/>
    <w:rsid w:val="002A5E3B"/>
    <w:rsid w:val="002A76DE"/>
    <w:rsid w:val="002B0333"/>
    <w:rsid w:val="002B0527"/>
    <w:rsid w:val="002B052B"/>
    <w:rsid w:val="002B0EE7"/>
    <w:rsid w:val="002B1505"/>
    <w:rsid w:val="002B1974"/>
    <w:rsid w:val="002B2FF3"/>
    <w:rsid w:val="002B3A0C"/>
    <w:rsid w:val="002B3B9D"/>
    <w:rsid w:val="002B3DA0"/>
    <w:rsid w:val="002B45EB"/>
    <w:rsid w:val="002B5767"/>
    <w:rsid w:val="002B5D43"/>
    <w:rsid w:val="002B720F"/>
    <w:rsid w:val="002B778E"/>
    <w:rsid w:val="002B7C40"/>
    <w:rsid w:val="002B7ECB"/>
    <w:rsid w:val="002B7F83"/>
    <w:rsid w:val="002C0793"/>
    <w:rsid w:val="002C1F27"/>
    <w:rsid w:val="002C2959"/>
    <w:rsid w:val="002C2A05"/>
    <w:rsid w:val="002C3636"/>
    <w:rsid w:val="002C3768"/>
    <w:rsid w:val="002C3864"/>
    <w:rsid w:val="002C3EAA"/>
    <w:rsid w:val="002C3FF1"/>
    <w:rsid w:val="002C45C3"/>
    <w:rsid w:val="002C47C9"/>
    <w:rsid w:val="002C6808"/>
    <w:rsid w:val="002C700B"/>
    <w:rsid w:val="002C75E5"/>
    <w:rsid w:val="002D0076"/>
    <w:rsid w:val="002D038E"/>
    <w:rsid w:val="002D0640"/>
    <w:rsid w:val="002D0F27"/>
    <w:rsid w:val="002D1FAC"/>
    <w:rsid w:val="002D21F3"/>
    <w:rsid w:val="002D25BF"/>
    <w:rsid w:val="002D2690"/>
    <w:rsid w:val="002D28A6"/>
    <w:rsid w:val="002D2981"/>
    <w:rsid w:val="002D2A05"/>
    <w:rsid w:val="002D4A06"/>
    <w:rsid w:val="002D4B21"/>
    <w:rsid w:val="002D4CC0"/>
    <w:rsid w:val="002D4D9F"/>
    <w:rsid w:val="002D5163"/>
    <w:rsid w:val="002D5BD6"/>
    <w:rsid w:val="002D6044"/>
    <w:rsid w:val="002D6546"/>
    <w:rsid w:val="002D6A1A"/>
    <w:rsid w:val="002D6EDF"/>
    <w:rsid w:val="002D71CD"/>
    <w:rsid w:val="002D7D09"/>
    <w:rsid w:val="002D7D78"/>
    <w:rsid w:val="002E0B01"/>
    <w:rsid w:val="002E19BD"/>
    <w:rsid w:val="002E1A7D"/>
    <w:rsid w:val="002E2C66"/>
    <w:rsid w:val="002E36B9"/>
    <w:rsid w:val="002E39AA"/>
    <w:rsid w:val="002E3CA2"/>
    <w:rsid w:val="002E41E9"/>
    <w:rsid w:val="002E4801"/>
    <w:rsid w:val="002E4842"/>
    <w:rsid w:val="002E4BED"/>
    <w:rsid w:val="002E4C39"/>
    <w:rsid w:val="002E4F24"/>
    <w:rsid w:val="002E5266"/>
    <w:rsid w:val="002E548A"/>
    <w:rsid w:val="002E54FC"/>
    <w:rsid w:val="002E5C65"/>
    <w:rsid w:val="002E704D"/>
    <w:rsid w:val="002E7186"/>
    <w:rsid w:val="002E718F"/>
    <w:rsid w:val="002E71EE"/>
    <w:rsid w:val="002F0A4D"/>
    <w:rsid w:val="002F0ECC"/>
    <w:rsid w:val="002F120D"/>
    <w:rsid w:val="002F1E2E"/>
    <w:rsid w:val="002F2430"/>
    <w:rsid w:val="002F2969"/>
    <w:rsid w:val="002F36BC"/>
    <w:rsid w:val="002F4185"/>
    <w:rsid w:val="002F5054"/>
    <w:rsid w:val="002F5062"/>
    <w:rsid w:val="002F55AA"/>
    <w:rsid w:val="002F6513"/>
    <w:rsid w:val="002F72FE"/>
    <w:rsid w:val="003008A9"/>
    <w:rsid w:val="00300C51"/>
    <w:rsid w:val="00301174"/>
    <w:rsid w:val="003017A8"/>
    <w:rsid w:val="00301CDC"/>
    <w:rsid w:val="00302076"/>
    <w:rsid w:val="00302D17"/>
    <w:rsid w:val="00302F25"/>
    <w:rsid w:val="0030440A"/>
    <w:rsid w:val="003044EE"/>
    <w:rsid w:val="00304955"/>
    <w:rsid w:val="00304E08"/>
    <w:rsid w:val="0030581B"/>
    <w:rsid w:val="00305D52"/>
    <w:rsid w:val="00305F3A"/>
    <w:rsid w:val="00306113"/>
    <w:rsid w:val="003063EA"/>
    <w:rsid w:val="003066BC"/>
    <w:rsid w:val="00306A06"/>
    <w:rsid w:val="00307240"/>
    <w:rsid w:val="003078EA"/>
    <w:rsid w:val="00307FBF"/>
    <w:rsid w:val="0031026B"/>
    <w:rsid w:val="00310E3B"/>
    <w:rsid w:val="0031110A"/>
    <w:rsid w:val="003133E4"/>
    <w:rsid w:val="00313BFF"/>
    <w:rsid w:val="00313EB5"/>
    <w:rsid w:val="0031444B"/>
    <w:rsid w:val="00314811"/>
    <w:rsid w:val="00314849"/>
    <w:rsid w:val="00314D36"/>
    <w:rsid w:val="00315306"/>
    <w:rsid w:val="003159F2"/>
    <w:rsid w:val="00315CCD"/>
    <w:rsid w:val="00315DA3"/>
    <w:rsid w:val="00316050"/>
    <w:rsid w:val="00316447"/>
    <w:rsid w:val="00316ED2"/>
    <w:rsid w:val="003170C5"/>
    <w:rsid w:val="003170FC"/>
    <w:rsid w:val="0031739F"/>
    <w:rsid w:val="00317CB1"/>
    <w:rsid w:val="00320597"/>
    <w:rsid w:val="003213BD"/>
    <w:rsid w:val="00322D63"/>
    <w:rsid w:val="00324041"/>
    <w:rsid w:val="003240C4"/>
    <w:rsid w:val="00324507"/>
    <w:rsid w:val="00324A67"/>
    <w:rsid w:val="00324ADD"/>
    <w:rsid w:val="0032514A"/>
    <w:rsid w:val="00325553"/>
    <w:rsid w:val="00325C77"/>
    <w:rsid w:val="00325F60"/>
    <w:rsid w:val="00326C29"/>
    <w:rsid w:val="00326D70"/>
    <w:rsid w:val="00326E72"/>
    <w:rsid w:val="0032741D"/>
    <w:rsid w:val="00327EE3"/>
    <w:rsid w:val="003300C6"/>
    <w:rsid w:val="00330248"/>
    <w:rsid w:val="00330C63"/>
    <w:rsid w:val="00331117"/>
    <w:rsid w:val="003319B4"/>
    <w:rsid w:val="00331F54"/>
    <w:rsid w:val="003322A1"/>
    <w:rsid w:val="0033258F"/>
    <w:rsid w:val="0033355F"/>
    <w:rsid w:val="00333ADD"/>
    <w:rsid w:val="00333AE3"/>
    <w:rsid w:val="0033403B"/>
    <w:rsid w:val="003352AF"/>
    <w:rsid w:val="0033543E"/>
    <w:rsid w:val="00335FE8"/>
    <w:rsid w:val="003362F6"/>
    <w:rsid w:val="00336AED"/>
    <w:rsid w:val="00337908"/>
    <w:rsid w:val="00337B34"/>
    <w:rsid w:val="0034101E"/>
    <w:rsid w:val="003410CD"/>
    <w:rsid w:val="00341264"/>
    <w:rsid w:val="003418FA"/>
    <w:rsid w:val="00341A69"/>
    <w:rsid w:val="00341AA5"/>
    <w:rsid w:val="00342791"/>
    <w:rsid w:val="003433E9"/>
    <w:rsid w:val="003434AD"/>
    <w:rsid w:val="00343F25"/>
    <w:rsid w:val="00344939"/>
    <w:rsid w:val="003449FE"/>
    <w:rsid w:val="003457E9"/>
    <w:rsid w:val="00345A44"/>
    <w:rsid w:val="00345EF0"/>
    <w:rsid w:val="00346222"/>
    <w:rsid w:val="0034696B"/>
    <w:rsid w:val="00346D9C"/>
    <w:rsid w:val="00347D6B"/>
    <w:rsid w:val="003511BE"/>
    <w:rsid w:val="00353EEB"/>
    <w:rsid w:val="00354037"/>
    <w:rsid w:val="003542E5"/>
    <w:rsid w:val="00354EFB"/>
    <w:rsid w:val="003556EF"/>
    <w:rsid w:val="0035675C"/>
    <w:rsid w:val="00356BC3"/>
    <w:rsid w:val="003576C2"/>
    <w:rsid w:val="003607D2"/>
    <w:rsid w:val="00360B08"/>
    <w:rsid w:val="00361A43"/>
    <w:rsid w:val="00362B90"/>
    <w:rsid w:val="00362C56"/>
    <w:rsid w:val="00363D84"/>
    <w:rsid w:val="00364164"/>
    <w:rsid w:val="003641F9"/>
    <w:rsid w:val="00364A93"/>
    <w:rsid w:val="00365100"/>
    <w:rsid w:val="003658ED"/>
    <w:rsid w:val="0036707E"/>
    <w:rsid w:val="00370099"/>
    <w:rsid w:val="003706A3"/>
    <w:rsid w:val="00371C41"/>
    <w:rsid w:val="00372138"/>
    <w:rsid w:val="0037296E"/>
    <w:rsid w:val="0037305A"/>
    <w:rsid w:val="00373374"/>
    <w:rsid w:val="00373933"/>
    <w:rsid w:val="00374681"/>
    <w:rsid w:val="00374E75"/>
    <w:rsid w:val="0037513D"/>
    <w:rsid w:val="0037665E"/>
    <w:rsid w:val="00376FE2"/>
    <w:rsid w:val="003770A2"/>
    <w:rsid w:val="003805AC"/>
    <w:rsid w:val="0038061D"/>
    <w:rsid w:val="003806A7"/>
    <w:rsid w:val="00380AA6"/>
    <w:rsid w:val="00380E7D"/>
    <w:rsid w:val="00381425"/>
    <w:rsid w:val="00381C6E"/>
    <w:rsid w:val="0038291A"/>
    <w:rsid w:val="00382E6F"/>
    <w:rsid w:val="00383078"/>
    <w:rsid w:val="0038364F"/>
    <w:rsid w:val="003841B6"/>
    <w:rsid w:val="00384605"/>
    <w:rsid w:val="003848F5"/>
    <w:rsid w:val="00385259"/>
    <w:rsid w:val="00385A9D"/>
    <w:rsid w:val="00385F3D"/>
    <w:rsid w:val="00386857"/>
    <w:rsid w:val="00387D4A"/>
    <w:rsid w:val="00390405"/>
    <w:rsid w:val="00390429"/>
    <w:rsid w:val="00390FCF"/>
    <w:rsid w:val="00391A07"/>
    <w:rsid w:val="00391F10"/>
    <w:rsid w:val="003925B3"/>
    <w:rsid w:val="003926F8"/>
    <w:rsid w:val="00392972"/>
    <w:rsid w:val="0039313E"/>
    <w:rsid w:val="00393695"/>
    <w:rsid w:val="003951B2"/>
    <w:rsid w:val="00395976"/>
    <w:rsid w:val="00397425"/>
    <w:rsid w:val="0039788E"/>
    <w:rsid w:val="00397BC0"/>
    <w:rsid w:val="003A036D"/>
    <w:rsid w:val="003A07E3"/>
    <w:rsid w:val="003A07F2"/>
    <w:rsid w:val="003A145C"/>
    <w:rsid w:val="003A3D87"/>
    <w:rsid w:val="003A3F3A"/>
    <w:rsid w:val="003A3F8C"/>
    <w:rsid w:val="003A5355"/>
    <w:rsid w:val="003A53AE"/>
    <w:rsid w:val="003A57D9"/>
    <w:rsid w:val="003A5A75"/>
    <w:rsid w:val="003A6089"/>
    <w:rsid w:val="003A6446"/>
    <w:rsid w:val="003A64A7"/>
    <w:rsid w:val="003A7194"/>
    <w:rsid w:val="003A759D"/>
    <w:rsid w:val="003A76C9"/>
    <w:rsid w:val="003A7752"/>
    <w:rsid w:val="003A7E90"/>
    <w:rsid w:val="003A7FE6"/>
    <w:rsid w:val="003B05A1"/>
    <w:rsid w:val="003B07C0"/>
    <w:rsid w:val="003B0BED"/>
    <w:rsid w:val="003B1134"/>
    <w:rsid w:val="003B13B6"/>
    <w:rsid w:val="003B1887"/>
    <w:rsid w:val="003B19CD"/>
    <w:rsid w:val="003B1DA1"/>
    <w:rsid w:val="003B36C9"/>
    <w:rsid w:val="003B49F9"/>
    <w:rsid w:val="003B4B2B"/>
    <w:rsid w:val="003B4CB9"/>
    <w:rsid w:val="003B5250"/>
    <w:rsid w:val="003B6E98"/>
    <w:rsid w:val="003B6F27"/>
    <w:rsid w:val="003B7582"/>
    <w:rsid w:val="003B76AC"/>
    <w:rsid w:val="003B78C6"/>
    <w:rsid w:val="003B7E9D"/>
    <w:rsid w:val="003C0258"/>
    <w:rsid w:val="003C04C7"/>
    <w:rsid w:val="003C0D1E"/>
    <w:rsid w:val="003C246E"/>
    <w:rsid w:val="003C3B2D"/>
    <w:rsid w:val="003C3F6B"/>
    <w:rsid w:val="003C4846"/>
    <w:rsid w:val="003C4B71"/>
    <w:rsid w:val="003C4D1D"/>
    <w:rsid w:val="003C5FD0"/>
    <w:rsid w:val="003C704B"/>
    <w:rsid w:val="003D0049"/>
    <w:rsid w:val="003D034A"/>
    <w:rsid w:val="003D1205"/>
    <w:rsid w:val="003D157F"/>
    <w:rsid w:val="003D1F69"/>
    <w:rsid w:val="003D23DA"/>
    <w:rsid w:val="003D3209"/>
    <w:rsid w:val="003D36D4"/>
    <w:rsid w:val="003D449C"/>
    <w:rsid w:val="003D4BC0"/>
    <w:rsid w:val="003D58DE"/>
    <w:rsid w:val="003D64DD"/>
    <w:rsid w:val="003D7074"/>
    <w:rsid w:val="003D760F"/>
    <w:rsid w:val="003D7A6D"/>
    <w:rsid w:val="003D7EAD"/>
    <w:rsid w:val="003E027C"/>
    <w:rsid w:val="003E03D4"/>
    <w:rsid w:val="003E044A"/>
    <w:rsid w:val="003E0B30"/>
    <w:rsid w:val="003E0EE3"/>
    <w:rsid w:val="003E1531"/>
    <w:rsid w:val="003E165E"/>
    <w:rsid w:val="003E1D96"/>
    <w:rsid w:val="003E2521"/>
    <w:rsid w:val="003E2955"/>
    <w:rsid w:val="003E2A69"/>
    <w:rsid w:val="003E2F5D"/>
    <w:rsid w:val="003E301A"/>
    <w:rsid w:val="003E30D8"/>
    <w:rsid w:val="003E3567"/>
    <w:rsid w:val="003E38B6"/>
    <w:rsid w:val="003E41E5"/>
    <w:rsid w:val="003E42F7"/>
    <w:rsid w:val="003E483C"/>
    <w:rsid w:val="003E4F2E"/>
    <w:rsid w:val="003E560F"/>
    <w:rsid w:val="003E58C9"/>
    <w:rsid w:val="003E75CB"/>
    <w:rsid w:val="003F08AD"/>
    <w:rsid w:val="003F0FAB"/>
    <w:rsid w:val="003F1828"/>
    <w:rsid w:val="003F1FFE"/>
    <w:rsid w:val="003F229C"/>
    <w:rsid w:val="003F26F4"/>
    <w:rsid w:val="003F28C8"/>
    <w:rsid w:val="003F30EA"/>
    <w:rsid w:val="003F3263"/>
    <w:rsid w:val="003F357C"/>
    <w:rsid w:val="003F3F4D"/>
    <w:rsid w:val="003F4031"/>
    <w:rsid w:val="003F4713"/>
    <w:rsid w:val="003F4960"/>
    <w:rsid w:val="003F4D34"/>
    <w:rsid w:val="003F55D6"/>
    <w:rsid w:val="003F5B57"/>
    <w:rsid w:val="003F6267"/>
    <w:rsid w:val="003F6517"/>
    <w:rsid w:val="003F7173"/>
    <w:rsid w:val="00400E36"/>
    <w:rsid w:val="00400EE2"/>
    <w:rsid w:val="00401126"/>
    <w:rsid w:val="00401EB6"/>
    <w:rsid w:val="00402799"/>
    <w:rsid w:val="004047A7"/>
    <w:rsid w:val="00404C03"/>
    <w:rsid w:val="00404E78"/>
    <w:rsid w:val="0040519A"/>
    <w:rsid w:val="0040558C"/>
    <w:rsid w:val="00405F9F"/>
    <w:rsid w:val="0040664C"/>
    <w:rsid w:val="00406662"/>
    <w:rsid w:val="004067FD"/>
    <w:rsid w:val="004078BC"/>
    <w:rsid w:val="00410239"/>
    <w:rsid w:val="00410270"/>
    <w:rsid w:val="004110FB"/>
    <w:rsid w:val="00411445"/>
    <w:rsid w:val="00411572"/>
    <w:rsid w:val="0041264C"/>
    <w:rsid w:val="004126ED"/>
    <w:rsid w:val="00412791"/>
    <w:rsid w:val="00412840"/>
    <w:rsid w:val="004129BA"/>
    <w:rsid w:val="00412C4D"/>
    <w:rsid w:val="0041307B"/>
    <w:rsid w:val="00413BF8"/>
    <w:rsid w:val="00413D8C"/>
    <w:rsid w:val="004144FA"/>
    <w:rsid w:val="0041455B"/>
    <w:rsid w:val="00414868"/>
    <w:rsid w:val="00414EBE"/>
    <w:rsid w:val="00415396"/>
    <w:rsid w:val="004158D6"/>
    <w:rsid w:val="00416334"/>
    <w:rsid w:val="004163B0"/>
    <w:rsid w:val="00416CA6"/>
    <w:rsid w:val="0041703C"/>
    <w:rsid w:val="004174D6"/>
    <w:rsid w:val="004176B1"/>
    <w:rsid w:val="00420258"/>
    <w:rsid w:val="00420974"/>
    <w:rsid w:val="00420DE8"/>
    <w:rsid w:val="00420E0E"/>
    <w:rsid w:val="0042188A"/>
    <w:rsid w:val="00421983"/>
    <w:rsid w:val="00421E80"/>
    <w:rsid w:val="004222BD"/>
    <w:rsid w:val="00422D64"/>
    <w:rsid w:val="00422F77"/>
    <w:rsid w:val="00423854"/>
    <w:rsid w:val="00424845"/>
    <w:rsid w:val="00425F5C"/>
    <w:rsid w:val="0042663E"/>
    <w:rsid w:val="0042718B"/>
    <w:rsid w:val="004311C6"/>
    <w:rsid w:val="0043169F"/>
    <w:rsid w:val="00432145"/>
    <w:rsid w:val="004325C7"/>
    <w:rsid w:val="00433A8B"/>
    <w:rsid w:val="004343F3"/>
    <w:rsid w:val="00434546"/>
    <w:rsid w:val="00434AC1"/>
    <w:rsid w:val="00434C74"/>
    <w:rsid w:val="00434DBF"/>
    <w:rsid w:val="00434E71"/>
    <w:rsid w:val="00435364"/>
    <w:rsid w:val="004363FB"/>
    <w:rsid w:val="00437A3B"/>
    <w:rsid w:val="00437F3F"/>
    <w:rsid w:val="004400AC"/>
    <w:rsid w:val="00441F09"/>
    <w:rsid w:val="00442DDE"/>
    <w:rsid w:val="00443717"/>
    <w:rsid w:val="00443C12"/>
    <w:rsid w:val="0044503A"/>
    <w:rsid w:val="004450F7"/>
    <w:rsid w:val="004453A9"/>
    <w:rsid w:val="004456A9"/>
    <w:rsid w:val="0044575F"/>
    <w:rsid w:val="0044643D"/>
    <w:rsid w:val="00446751"/>
    <w:rsid w:val="00446FE4"/>
    <w:rsid w:val="00447631"/>
    <w:rsid w:val="00447D8A"/>
    <w:rsid w:val="0045020F"/>
    <w:rsid w:val="00450D0F"/>
    <w:rsid w:val="00450EC5"/>
    <w:rsid w:val="004513E5"/>
    <w:rsid w:val="0045234F"/>
    <w:rsid w:val="0045235B"/>
    <w:rsid w:val="00452400"/>
    <w:rsid w:val="00452BBC"/>
    <w:rsid w:val="00452C6C"/>
    <w:rsid w:val="00453798"/>
    <w:rsid w:val="004539B3"/>
    <w:rsid w:val="004541DA"/>
    <w:rsid w:val="00454ABE"/>
    <w:rsid w:val="00455956"/>
    <w:rsid w:val="00455C9E"/>
    <w:rsid w:val="0045621B"/>
    <w:rsid w:val="0045630B"/>
    <w:rsid w:val="0045678E"/>
    <w:rsid w:val="004570EC"/>
    <w:rsid w:val="00457225"/>
    <w:rsid w:val="00460184"/>
    <w:rsid w:val="0046041A"/>
    <w:rsid w:val="004606B0"/>
    <w:rsid w:val="0046100F"/>
    <w:rsid w:val="004613A4"/>
    <w:rsid w:val="00462E4C"/>
    <w:rsid w:val="00463B74"/>
    <w:rsid w:val="00464501"/>
    <w:rsid w:val="0046487B"/>
    <w:rsid w:val="00465FDB"/>
    <w:rsid w:val="004677E0"/>
    <w:rsid w:val="0047064E"/>
    <w:rsid w:val="00471389"/>
    <w:rsid w:val="00471827"/>
    <w:rsid w:val="00471E23"/>
    <w:rsid w:val="00471F78"/>
    <w:rsid w:val="004720BA"/>
    <w:rsid w:val="00472246"/>
    <w:rsid w:val="00472CAC"/>
    <w:rsid w:val="00472F7E"/>
    <w:rsid w:val="00473378"/>
    <w:rsid w:val="004734BB"/>
    <w:rsid w:val="00473B02"/>
    <w:rsid w:val="004741E1"/>
    <w:rsid w:val="0047447C"/>
    <w:rsid w:val="00476889"/>
    <w:rsid w:val="00477149"/>
    <w:rsid w:val="00477807"/>
    <w:rsid w:val="00477B7F"/>
    <w:rsid w:val="00480392"/>
    <w:rsid w:val="00480482"/>
    <w:rsid w:val="00480775"/>
    <w:rsid w:val="004813A6"/>
    <w:rsid w:val="004815DB"/>
    <w:rsid w:val="004817D3"/>
    <w:rsid w:val="00481F27"/>
    <w:rsid w:val="0048238D"/>
    <w:rsid w:val="004828C4"/>
    <w:rsid w:val="00482BFC"/>
    <w:rsid w:val="00482C1D"/>
    <w:rsid w:val="004840B7"/>
    <w:rsid w:val="00484D1E"/>
    <w:rsid w:val="00484F19"/>
    <w:rsid w:val="00485374"/>
    <w:rsid w:val="00485A51"/>
    <w:rsid w:val="004864DA"/>
    <w:rsid w:val="00486FAD"/>
    <w:rsid w:val="00490A3F"/>
    <w:rsid w:val="00490A47"/>
    <w:rsid w:val="004912E5"/>
    <w:rsid w:val="0049158E"/>
    <w:rsid w:val="00491D4B"/>
    <w:rsid w:val="00492100"/>
    <w:rsid w:val="004921C4"/>
    <w:rsid w:val="0049309C"/>
    <w:rsid w:val="00493949"/>
    <w:rsid w:val="0049403C"/>
    <w:rsid w:val="004948A6"/>
    <w:rsid w:val="00494DC1"/>
    <w:rsid w:val="00495326"/>
    <w:rsid w:val="00495555"/>
    <w:rsid w:val="0049562B"/>
    <w:rsid w:val="004958B0"/>
    <w:rsid w:val="00496407"/>
    <w:rsid w:val="0049651E"/>
    <w:rsid w:val="004965E5"/>
    <w:rsid w:val="00496AD8"/>
    <w:rsid w:val="00496CA6"/>
    <w:rsid w:val="00497635"/>
    <w:rsid w:val="004A0027"/>
    <w:rsid w:val="004A0276"/>
    <w:rsid w:val="004A02E6"/>
    <w:rsid w:val="004A06E5"/>
    <w:rsid w:val="004A0B02"/>
    <w:rsid w:val="004A0EE1"/>
    <w:rsid w:val="004A0FEE"/>
    <w:rsid w:val="004A146E"/>
    <w:rsid w:val="004A21EB"/>
    <w:rsid w:val="004A2C59"/>
    <w:rsid w:val="004A3255"/>
    <w:rsid w:val="004A37BF"/>
    <w:rsid w:val="004A3C4C"/>
    <w:rsid w:val="004A3E07"/>
    <w:rsid w:val="004A4669"/>
    <w:rsid w:val="004A501F"/>
    <w:rsid w:val="004A510D"/>
    <w:rsid w:val="004A560A"/>
    <w:rsid w:val="004A5A79"/>
    <w:rsid w:val="004A5C75"/>
    <w:rsid w:val="004A6209"/>
    <w:rsid w:val="004A6C7D"/>
    <w:rsid w:val="004A7DA9"/>
    <w:rsid w:val="004B0385"/>
    <w:rsid w:val="004B0D9D"/>
    <w:rsid w:val="004B1679"/>
    <w:rsid w:val="004B1733"/>
    <w:rsid w:val="004B200D"/>
    <w:rsid w:val="004B24E5"/>
    <w:rsid w:val="004B27CB"/>
    <w:rsid w:val="004B2C3D"/>
    <w:rsid w:val="004B3988"/>
    <w:rsid w:val="004B39C4"/>
    <w:rsid w:val="004B3B6E"/>
    <w:rsid w:val="004B4425"/>
    <w:rsid w:val="004B4572"/>
    <w:rsid w:val="004B4DC7"/>
    <w:rsid w:val="004B5133"/>
    <w:rsid w:val="004B52DE"/>
    <w:rsid w:val="004B57A4"/>
    <w:rsid w:val="004B642D"/>
    <w:rsid w:val="004B64DA"/>
    <w:rsid w:val="004B6825"/>
    <w:rsid w:val="004B6833"/>
    <w:rsid w:val="004B743D"/>
    <w:rsid w:val="004B7531"/>
    <w:rsid w:val="004B7D6F"/>
    <w:rsid w:val="004C26D3"/>
    <w:rsid w:val="004C2B06"/>
    <w:rsid w:val="004C2EAE"/>
    <w:rsid w:val="004C3B39"/>
    <w:rsid w:val="004C3E61"/>
    <w:rsid w:val="004C5B6D"/>
    <w:rsid w:val="004C629D"/>
    <w:rsid w:val="004C68AE"/>
    <w:rsid w:val="004D00B2"/>
    <w:rsid w:val="004D08DF"/>
    <w:rsid w:val="004D0A87"/>
    <w:rsid w:val="004D1477"/>
    <w:rsid w:val="004D1E1F"/>
    <w:rsid w:val="004D2AF6"/>
    <w:rsid w:val="004D2F95"/>
    <w:rsid w:val="004D3733"/>
    <w:rsid w:val="004D383A"/>
    <w:rsid w:val="004D4DE5"/>
    <w:rsid w:val="004D59AB"/>
    <w:rsid w:val="004D6FB5"/>
    <w:rsid w:val="004D7023"/>
    <w:rsid w:val="004E00BB"/>
    <w:rsid w:val="004E14D9"/>
    <w:rsid w:val="004E1655"/>
    <w:rsid w:val="004E26A2"/>
    <w:rsid w:val="004E2AB0"/>
    <w:rsid w:val="004E385C"/>
    <w:rsid w:val="004E4198"/>
    <w:rsid w:val="004E422D"/>
    <w:rsid w:val="004E4448"/>
    <w:rsid w:val="004E463E"/>
    <w:rsid w:val="004E4C42"/>
    <w:rsid w:val="004E5296"/>
    <w:rsid w:val="004E5839"/>
    <w:rsid w:val="004E5A90"/>
    <w:rsid w:val="004E6153"/>
    <w:rsid w:val="004E6681"/>
    <w:rsid w:val="004E7522"/>
    <w:rsid w:val="004F02F4"/>
    <w:rsid w:val="004F0D03"/>
    <w:rsid w:val="004F0DA8"/>
    <w:rsid w:val="004F1429"/>
    <w:rsid w:val="004F232B"/>
    <w:rsid w:val="004F2FF4"/>
    <w:rsid w:val="004F348B"/>
    <w:rsid w:val="004F3A6B"/>
    <w:rsid w:val="004F3DA8"/>
    <w:rsid w:val="004F48C8"/>
    <w:rsid w:val="004F5E87"/>
    <w:rsid w:val="004F7313"/>
    <w:rsid w:val="004F7AC5"/>
    <w:rsid w:val="004F7E55"/>
    <w:rsid w:val="00500012"/>
    <w:rsid w:val="005001C6"/>
    <w:rsid w:val="00500A9C"/>
    <w:rsid w:val="00500EB0"/>
    <w:rsid w:val="00500FA1"/>
    <w:rsid w:val="0050112B"/>
    <w:rsid w:val="0050147D"/>
    <w:rsid w:val="005014D1"/>
    <w:rsid w:val="0050152B"/>
    <w:rsid w:val="005025D3"/>
    <w:rsid w:val="0050294F"/>
    <w:rsid w:val="00502DEA"/>
    <w:rsid w:val="00503562"/>
    <w:rsid w:val="00504220"/>
    <w:rsid w:val="0050468B"/>
    <w:rsid w:val="005062B5"/>
    <w:rsid w:val="00506368"/>
    <w:rsid w:val="00507776"/>
    <w:rsid w:val="00510040"/>
    <w:rsid w:val="00510184"/>
    <w:rsid w:val="00511405"/>
    <w:rsid w:val="00511658"/>
    <w:rsid w:val="00511781"/>
    <w:rsid w:val="00511D7C"/>
    <w:rsid w:val="005120E4"/>
    <w:rsid w:val="005124C4"/>
    <w:rsid w:val="005134B3"/>
    <w:rsid w:val="0051354F"/>
    <w:rsid w:val="005139D8"/>
    <w:rsid w:val="00513BE7"/>
    <w:rsid w:val="00513D86"/>
    <w:rsid w:val="00514122"/>
    <w:rsid w:val="00514331"/>
    <w:rsid w:val="00515006"/>
    <w:rsid w:val="0051516F"/>
    <w:rsid w:val="005151E9"/>
    <w:rsid w:val="0051526D"/>
    <w:rsid w:val="0051574E"/>
    <w:rsid w:val="005162DC"/>
    <w:rsid w:val="00516B3B"/>
    <w:rsid w:val="00516E80"/>
    <w:rsid w:val="005174BD"/>
    <w:rsid w:val="00517A0A"/>
    <w:rsid w:val="00520940"/>
    <w:rsid w:val="00520ADE"/>
    <w:rsid w:val="00520F1E"/>
    <w:rsid w:val="00521160"/>
    <w:rsid w:val="0052197E"/>
    <w:rsid w:val="0052228D"/>
    <w:rsid w:val="00523AF7"/>
    <w:rsid w:val="00523CA3"/>
    <w:rsid w:val="00523FE2"/>
    <w:rsid w:val="00524414"/>
    <w:rsid w:val="0052458D"/>
    <w:rsid w:val="005250BB"/>
    <w:rsid w:val="0052512B"/>
    <w:rsid w:val="00525637"/>
    <w:rsid w:val="00525970"/>
    <w:rsid w:val="00525EDE"/>
    <w:rsid w:val="0052668A"/>
    <w:rsid w:val="00527ADE"/>
    <w:rsid w:val="00530D6C"/>
    <w:rsid w:val="005312EF"/>
    <w:rsid w:val="00531BA4"/>
    <w:rsid w:val="00531BA7"/>
    <w:rsid w:val="0053204B"/>
    <w:rsid w:val="00532786"/>
    <w:rsid w:val="00533634"/>
    <w:rsid w:val="00533639"/>
    <w:rsid w:val="005339AF"/>
    <w:rsid w:val="00533D59"/>
    <w:rsid w:val="005343D8"/>
    <w:rsid w:val="00534AA9"/>
    <w:rsid w:val="00534DFA"/>
    <w:rsid w:val="0053508E"/>
    <w:rsid w:val="00535C36"/>
    <w:rsid w:val="00535DBA"/>
    <w:rsid w:val="00536201"/>
    <w:rsid w:val="005362DD"/>
    <w:rsid w:val="005364F4"/>
    <w:rsid w:val="00537FAF"/>
    <w:rsid w:val="0054061A"/>
    <w:rsid w:val="0054084F"/>
    <w:rsid w:val="0054136A"/>
    <w:rsid w:val="00541952"/>
    <w:rsid w:val="00541A01"/>
    <w:rsid w:val="00541A71"/>
    <w:rsid w:val="00541BFE"/>
    <w:rsid w:val="00541DEF"/>
    <w:rsid w:val="0054218B"/>
    <w:rsid w:val="005422EE"/>
    <w:rsid w:val="00542627"/>
    <w:rsid w:val="005438D9"/>
    <w:rsid w:val="00543E8F"/>
    <w:rsid w:val="005444F3"/>
    <w:rsid w:val="00544A38"/>
    <w:rsid w:val="00544C9B"/>
    <w:rsid w:val="0054683A"/>
    <w:rsid w:val="00546BBA"/>
    <w:rsid w:val="00546F4B"/>
    <w:rsid w:val="005470A1"/>
    <w:rsid w:val="005479F8"/>
    <w:rsid w:val="005505A1"/>
    <w:rsid w:val="00550639"/>
    <w:rsid w:val="005506E4"/>
    <w:rsid w:val="005517F9"/>
    <w:rsid w:val="0055191E"/>
    <w:rsid w:val="00551F5D"/>
    <w:rsid w:val="00551F89"/>
    <w:rsid w:val="00553ADD"/>
    <w:rsid w:val="0055401F"/>
    <w:rsid w:val="00555CF8"/>
    <w:rsid w:val="00555FD6"/>
    <w:rsid w:val="005563CC"/>
    <w:rsid w:val="00556796"/>
    <w:rsid w:val="00556CAE"/>
    <w:rsid w:val="005571EB"/>
    <w:rsid w:val="00557B4F"/>
    <w:rsid w:val="00560A30"/>
    <w:rsid w:val="00560CBF"/>
    <w:rsid w:val="00560D49"/>
    <w:rsid w:val="00560E2D"/>
    <w:rsid w:val="0056123F"/>
    <w:rsid w:val="005613DF"/>
    <w:rsid w:val="00561DD3"/>
    <w:rsid w:val="00561EF4"/>
    <w:rsid w:val="0056231F"/>
    <w:rsid w:val="0056232D"/>
    <w:rsid w:val="005626CB"/>
    <w:rsid w:val="00563A3C"/>
    <w:rsid w:val="005641F2"/>
    <w:rsid w:val="005647D3"/>
    <w:rsid w:val="00564EFB"/>
    <w:rsid w:val="00565CEA"/>
    <w:rsid w:val="00566833"/>
    <w:rsid w:val="00566956"/>
    <w:rsid w:val="00566965"/>
    <w:rsid w:val="005675F8"/>
    <w:rsid w:val="00567605"/>
    <w:rsid w:val="0056773A"/>
    <w:rsid w:val="00567C06"/>
    <w:rsid w:val="00567CC4"/>
    <w:rsid w:val="00567F4F"/>
    <w:rsid w:val="005702CF"/>
    <w:rsid w:val="005714AD"/>
    <w:rsid w:val="005718A1"/>
    <w:rsid w:val="005718CC"/>
    <w:rsid w:val="0057264E"/>
    <w:rsid w:val="005728A6"/>
    <w:rsid w:val="00572B78"/>
    <w:rsid w:val="0057304D"/>
    <w:rsid w:val="0057310D"/>
    <w:rsid w:val="00573163"/>
    <w:rsid w:val="00573792"/>
    <w:rsid w:val="00573F7F"/>
    <w:rsid w:val="0057446A"/>
    <w:rsid w:val="005745DF"/>
    <w:rsid w:val="00575472"/>
    <w:rsid w:val="005757EE"/>
    <w:rsid w:val="00575B9B"/>
    <w:rsid w:val="00575E2D"/>
    <w:rsid w:val="005764A1"/>
    <w:rsid w:val="005764E0"/>
    <w:rsid w:val="005766C8"/>
    <w:rsid w:val="00576D15"/>
    <w:rsid w:val="005802CC"/>
    <w:rsid w:val="0058049E"/>
    <w:rsid w:val="005805DB"/>
    <w:rsid w:val="00581189"/>
    <w:rsid w:val="00581238"/>
    <w:rsid w:val="0058148E"/>
    <w:rsid w:val="005815C2"/>
    <w:rsid w:val="00581A43"/>
    <w:rsid w:val="00581C43"/>
    <w:rsid w:val="00581D0E"/>
    <w:rsid w:val="00582190"/>
    <w:rsid w:val="00582E23"/>
    <w:rsid w:val="005830D3"/>
    <w:rsid w:val="0058340E"/>
    <w:rsid w:val="00583DA2"/>
    <w:rsid w:val="005841AC"/>
    <w:rsid w:val="005855A4"/>
    <w:rsid w:val="00585952"/>
    <w:rsid w:val="00585C20"/>
    <w:rsid w:val="005867C4"/>
    <w:rsid w:val="00586B8A"/>
    <w:rsid w:val="00586D8C"/>
    <w:rsid w:val="005878D1"/>
    <w:rsid w:val="00590B63"/>
    <w:rsid w:val="00590E0B"/>
    <w:rsid w:val="00592729"/>
    <w:rsid w:val="00592E7B"/>
    <w:rsid w:val="00593764"/>
    <w:rsid w:val="00593970"/>
    <w:rsid w:val="00593D83"/>
    <w:rsid w:val="00593D8E"/>
    <w:rsid w:val="00593F56"/>
    <w:rsid w:val="00594366"/>
    <w:rsid w:val="00594BF5"/>
    <w:rsid w:val="00595037"/>
    <w:rsid w:val="00595868"/>
    <w:rsid w:val="005967D2"/>
    <w:rsid w:val="00596898"/>
    <w:rsid w:val="005970C4"/>
    <w:rsid w:val="0059784D"/>
    <w:rsid w:val="005978E4"/>
    <w:rsid w:val="00597E8B"/>
    <w:rsid w:val="00597ECC"/>
    <w:rsid w:val="005A04C1"/>
    <w:rsid w:val="005A07D1"/>
    <w:rsid w:val="005A13FE"/>
    <w:rsid w:val="005A1765"/>
    <w:rsid w:val="005A1B42"/>
    <w:rsid w:val="005A24EA"/>
    <w:rsid w:val="005A2FBA"/>
    <w:rsid w:val="005A307D"/>
    <w:rsid w:val="005A3084"/>
    <w:rsid w:val="005A32C3"/>
    <w:rsid w:val="005A4D7E"/>
    <w:rsid w:val="005A5200"/>
    <w:rsid w:val="005A5548"/>
    <w:rsid w:val="005A58D2"/>
    <w:rsid w:val="005A597F"/>
    <w:rsid w:val="005A669E"/>
    <w:rsid w:val="005A673F"/>
    <w:rsid w:val="005A6A81"/>
    <w:rsid w:val="005A6B19"/>
    <w:rsid w:val="005A6D4F"/>
    <w:rsid w:val="005A6FD2"/>
    <w:rsid w:val="005A70E2"/>
    <w:rsid w:val="005A732D"/>
    <w:rsid w:val="005A7784"/>
    <w:rsid w:val="005B00A7"/>
    <w:rsid w:val="005B0BC8"/>
    <w:rsid w:val="005B0D19"/>
    <w:rsid w:val="005B0D56"/>
    <w:rsid w:val="005B124F"/>
    <w:rsid w:val="005B1A61"/>
    <w:rsid w:val="005B2050"/>
    <w:rsid w:val="005B22CC"/>
    <w:rsid w:val="005B2626"/>
    <w:rsid w:val="005B2894"/>
    <w:rsid w:val="005B2A27"/>
    <w:rsid w:val="005B305A"/>
    <w:rsid w:val="005B3233"/>
    <w:rsid w:val="005B445A"/>
    <w:rsid w:val="005B4CCD"/>
    <w:rsid w:val="005B5773"/>
    <w:rsid w:val="005B5A9D"/>
    <w:rsid w:val="005B650C"/>
    <w:rsid w:val="005B6D4B"/>
    <w:rsid w:val="005B7773"/>
    <w:rsid w:val="005C028C"/>
    <w:rsid w:val="005C07A1"/>
    <w:rsid w:val="005C085C"/>
    <w:rsid w:val="005C0C16"/>
    <w:rsid w:val="005C0E52"/>
    <w:rsid w:val="005C1D60"/>
    <w:rsid w:val="005C2951"/>
    <w:rsid w:val="005C377B"/>
    <w:rsid w:val="005C3890"/>
    <w:rsid w:val="005C38E6"/>
    <w:rsid w:val="005C3B10"/>
    <w:rsid w:val="005C4898"/>
    <w:rsid w:val="005C4AE4"/>
    <w:rsid w:val="005C4BAC"/>
    <w:rsid w:val="005C4C01"/>
    <w:rsid w:val="005C56E3"/>
    <w:rsid w:val="005C57ED"/>
    <w:rsid w:val="005C6F68"/>
    <w:rsid w:val="005C74BA"/>
    <w:rsid w:val="005C7CC5"/>
    <w:rsid w:val="005C7CFB"/>
    <w:rsid w:val="005C7E64"/>
    <w:rsid w:val="005D0BB0"/>
    <w:rsid w:val="005D0EB3"/>
    <w:rsid w:val="005D19CC"/>
    <w:rsid w:val="005D1F55"/>
    <w:rsid w:val="005D2466"/>
    <w:rsid w:val="005D2685"/>
    <w:rsid w:val="005D2A0A"/>
    <w:rsid w:val="005D361F"/>
    <w:rsid w:val="005D3F7B"/>
    <w:rsid w:val="005D4439"/>
    <w:rsid w:val="005D4823"/>
    <w:rsid w:val="005D4A97"/>
    <w:rsid w:val="005D4C2D"/>
    <w:rsid w:val="005D5BF5"/>
    <w:rsid w:val="005D63DE"/>
    <w:rsid w:val="005D651E"/>
    <w:rsid w:val="005D6BDD"/>
    <w:rsid w:val="005D704D"/>
    <w:rsid w:val="005D74AA"/>
    <w:rsid w:val="005D74BE"/>
    <w:rsid w:val="005D7695"/>
    <w:rsid w:val="005D7A73"/>
    <w:rsid w:val="005E1127"/>
    <w:rsid w:val="005E1EC4"/>
    <w:rsid w:val="005E2288"/>
    <w:rsid w:val="005E24C7"/>
    <w:rsid w:val="005E3C7B"/>
    <w:rsid w:val="005E3D8D"/>
    <w:rsid w:val="005E4762"/>
    <w:rsid w:val="005E569E"/>
    <w:rsid w:val="005E5877"/>
    <w:rsid w:val="005E59F0"/>
    <w:rsid w:val="005E648B"/>
    <w:rsid w:val="005E71DD"/>
    <w:rsid w:val="005F00AF"/>
    <w:rsid w:val="005F0EA6"/>
    <w:rsid w:val="005F22A7"/>
    <w:rsid w:val="005F2543"/>
    <w:rsid w:val="005F27E6"/>
    <w:rsid w:val="005F2E0E"/>
    <w:rsid w:val="005F3509"/>
    <w:rsid w:val="005F368B"/>
    <w:rsid w:val="005F3B2D"/>
    <w:rsid w:val="005F3D4D"/>
    <w:rsid w:val="005F4413"/>
    <w:rsid w:val="005F44C2"/>
    <w:rsid w:val="005F468B"/>
    <w:rsid w:val="005F5F4B"/>
    <w:rsid w:val="005F634D"/>
    <w:rsid w:val="005F6FDF"/>
    <w:rsid w:val="005F704D"/>
    <w:rsid w:val="005F7C40"/>
    <w:rsid w:val="005F7C73"/>
    <w:rsid w:val="00600121"/>
    <w:rsid w:val="00600469"/>
    <w:rsid w:val="006004D9"/>
    <w:rsid w:val="00600577"/>
    <w:rsid w:val="00600B62"/>
    <w:rsid w:val="00601BBF"/>
    <w:rsid w:val="00601C01"/>
    <w:rsid w:val="00602E09"/>
    <w:rsid w:val="0060339D"/>
    <w:rsid w:val="00603820"/>
    <w:rsid w:val="00604808"/>
    <w:rsid w:val="006048C0"/>
    <w:rsid w:val="00604BAE"/>
    <w:rsid w:val="00604D54"/>
    <w:rsid w:val="00604D85"/>
    <w:rsid w:val="00604E0A"/>
    <w:rsid w:val="0060521F"/>
    <w:rsid w:val="006052B0"/>
    <w:rsid w:val="006053CF"/>
    <w:rsid w:val="006054E2"/>
    <w:rsid w:val="00605CFE"/>
    <w:rsid w:val="00605EDA"/>
    <w:rsid w:val="00605F6C"/>
    <w:rsid w:val="00606B1B"/>
    <w:rsid w:val="006078C3"/>
    <w:rsid w:val="00607D47"/>
    <w:rsid w:val="00607FCF"/>
    <w:rsid w:val="006109AB"/>
    <w:rsid w:val="00612506"/>
    <w:rsid w:val="00612521"/>
    <w:rsid w:val="00612CFE"/>
    <w:rsid w:val="0061324E"/>
    <w:rsid w:val="00613709"/>
    <w:rsid w:val="006137B0"/>
    <w:rsid w:val="00614270"/>
    <w:rsid w:val="00614669"/>
    <w:rsid w:val="00614A22"/>
    <w:rsid w:val="00615713"/>
    <w:rsid w:val="00615746"/>
    <w:rsid w:val="00615CB0"/>
    <w:rsid w:val="006165C7"/>
    <w:rsid w:val="00617BF6"/>
    <w:rsid w:val="00617D61"/>
    <w:rsid w:val="006204C1"/>
    <w:rsid w:val="00621DB8"/>
    <w:rsid w:val="00622176"/>
    <w:rsid w:val="00622A51"/>
    <w:rsid w:val="00623142"/>
    <w:rsid w:val="00624ECD"/>
    <w:rsid w:val="006256F4"/>
    <w:rsid w:val="0062700B"/>
    <w:rsid w:val="0062751C"/>
    <w:rsid w:val="00630767"/>
    <w:rsid w:val="00631642"/>
    <w:rsid w:val="00631B7B"/>
    <w:rsid w:val="00631F40"/>
    <w:rsid w:val="00632A54"/>
    <w:rsid w:val="006333AB"/>
    <w:rsid w:val="006336F7"/>
    <w:rsid w:val="006337C4"/>
    <w:rsid w:val="006338AF"/>
    <w:rsid w:val="00633C07"/>
    <w:rsid w:val="006343B2"/>
    <w:rsid w:val="0063572E"/>
    <w:rsid w:val="006358C8"/>
    <w:rsid w:val="00635B9B"/>
    <w:rsid w:val="00635D19"/>
    <w:rsid w:val="006361B6"/>
    <w:rsid w:val="00636206"/>
    <w:rsid w:val="00636941"/>
    <w:rsid w:val="00636A5A"/>
    <w:rsid w:val="00636F86"/>
    <w:rsid w:val="00637411"/>
    <w:rsid w:val="00637F16"/>
    <w:rsid w:val="006406E5"/>
    <w:rsid w:val="00641116"/>
    <w:rsid w:val="0064238E"/>
    <w:rsid w:val="0064263D"/>
    <w:rsid w:val="00642973"/>
    <w:rsid w:val="00642FB2"/>
    <w:rsid w:val="00643595"/>
    <w:rsid w:val="00643A9B"/>
    <w:rsid w:val="00643F49"/>
    <w:rsid w:val="00644415"/>
    <w:rsid w:val="006445AB"/>
    <w:rsid w:val="0064481E"/>
    <w:rsid w:val="00644E32"/>
    <w:rsid w:val="00645A2E"/>
    <w:rsid w:val="0064601D"/>
    <w:rsid w:val="00646935"/>
    <w:rsid w:val="0064714B"/>
    <w:rsid w:val="006473E5"/>
    <w:rsid w:val="006475E6"/>
    <w:rsid w:val="00647825"/>
    <w:rsid w:val="00647C9B"/>
    <w:rsid w:val="00650222"/>
    <w:rsid w:val="006510F7"/>
    <w:rsid w:val="0065149E"/>
    <w:rsid w:val="006515D4"/>
    <w:rsid w:val="00651710"/>
    <w:rsid w:val="006517D9"/>
    <w:rsid w:val="006519BD"/>
    <w:rsid w:val="00651A85"/>
    <w:rsid w:val="00652251"/>
    <w:rsid w:val="00652648"/>
    <w:rsid w:val="00652B89"/>
    <w:rsid w:val="00652E2B"/>
    <w:rsid w:val="006551B5"/>
    <w:rsid w:val="006556A5"/>
    <w:rsid w:val="00656E81"/>
    <w:rsid w:val="00656F00"/>
    <w:rsid w:val="006574E3"/>
    <w:rsid w:val="00657866"/>
    <w:rsid w:val="006579F5"/>
    <w:rsid w:val="00657BF8"/>
    <w:rsid w:val="0066005D"/>
    <w:rsid w:val="006615B0"/>
    <w:rsid w:val="00662A5F"/>
    <w:rsid w:val="00662BAA"/>
    <w:rsid w:val="00662D1D"/>
    <w:rsid w:val="006640C1"/>
    <w:rsid w:val="00665070"/>
    <w:rsid w:val="00665164"/>
    <w:rsid w:val="006657D7"/>
    <w:rsid w:val="0066588D"/>
    <w:rsid w:val="0066634B"/>
    <w:rsid w:val="00666A89"/>
    <w:rsid w:val="00666EE8"/>
    <w:rsid w:val="00667579"/>
    <w:rsid w:val="00670118"/>
    <w:rsid w:val="006708B2"/>
    <w:rsid w:val="00670B84"/>
    <w:rsid w:val="00671870"/>
    <w:rsid w:val="00671B65"/>
    <w:rsid w:val="0067204E"/>
    <w:rsid w:val="006723AE"/>
    <w:rsid w:val="00672EF4"/>
    <w:rsid w:val="00673141"/>
    <w:rsid w:val="0067423D"/>
    <w:rsid w:val="006746AC"/>
    <w:rsid w:val="00674A18"/>
    <w:rsid w:val="006752E6"/>
    <w:rsid w:val="0067553E"/>
    <w:rsid w:val="00675F22"/>
    <w:rsid w:val="00677048"/>
    <w:rsid w:val="006773F7"/>
    <w:rsid w:val="006775CB"/>
    <w:rsid w:val="00677885"/>
    <w:rsid w:val="00680A14"/>
    <w:rsid w:val="00681035"/>
    <w:rsid w:val="006815B8"/>
    <w:rsid w:val="00681F9C"/>
    <w:rsid w:val="00682028"/>
    <w:rsid w:val="00682F1E"/>
    <w:rsid w:val="006832B9"/>
    <w:rsid w:val="006846E8"/>
    <w:rsid w:val="006846F0"/>
    <w:rsid w:val="006848DB"/>
    <w:rsid w:val="00684EEA"/>
    <w:rsid w:val="00685BB4"/>
    <w:rsid w:val="00685C44"/>
    <w:rsid w:val="00687301"/>
    <w:rsid w:val="00690911"/>
    <w:rsid w:val="00690F7D"/>
    <w:rsid w:val="00691217"/>
    <w:rsid w:val="00691FC0"/>
    <w:rsid w:val="006934D0"/>
    <w:rsid w:val="006939ED"/>
    <w:rsid w:val="0069449A"/>
    <w:rsid w:val="00694F37"/>
    <w:rsid w:val="00695E80"/>
    <w:rsid w:val="00696591"/>
    <w:rsid w:val="006966F4"/>
    <w:rsid w:val="0069688C"/>
    <w:rsid w:val="00697E69"/>
    <w:rsid w:val="006A05CA"/>
    <w:rsid w:val="006A0A40"/>
    <w:rsid w:val="006A0BEE"/>
    <w:rsid w:val="006A1B62"/>
    <w:rsid w:val="006A1D04"/>
    <w:rsid w:val="006A28F3"/>
    <w:rsid w:val="006A367C"/>
    <w:rsid w:val="006A369D"/>
    <w:rsid w:val="006A3F83"/>
    <w:rsid w:val="006A5410"/>
    <w:rsid w:val="006A5F41"/>
    <w:rsid w:val="006A61DB"/>
    <w:rsid w:val="006A6847"/>
    <w:rsid w:val="006A6DFA"/>
    <w:rsid w:val="006B0BD8"/>
    <w:rsid w:val="006B0CD9"/>
    <w:rsid w:val="006B10E0"/>
    <w:rsid w:val="006B1992"/>
    <w:rsid w:val="006B1AA2"/>
    <w:rsid w:val="006B1AB2"/>
    <w:rsid w:val="006B2468"/>
    <w:rsid w:val="006B2612"/>
    <w:rsid w:val="006B2DD8"/>
    <w:rsid w:val="006B2E0F"/>
    <w:rsid w:val="006B387C"/>
    <w:rsid w:val="006B3974"/>
    <w:rsid w:val="006B4668"/>
    <w:rsid w:val="006B4FE7"/>
    <w:rsid w:val="006B52EE"/>
    <w:rsid w:val="006B5A65"/>
    <w:rsid w:val="006B62B3"/>
    <w:rsid w:val="006B64B0"/>
    <w:rsid w:val="006B6810"/>
    <w:rsid w:val="006B6C3B"/>
    <w:rsid w:val="006B705B"/>
    <w:rsid w:val="006B7126"/>
    <w:rsid w:val="006B75BD"/>
    <w:rsid w:val="006B7966"/>
    <w:rsid w:val="006C0011"/>
    <w:rsid w:val="006C041A"/>
    <w:rsid w:val="006C0D79"/>
    <w:rsid w:val="006C0D81"/>
    <w:rsid w:val="006C1287"/>
    <w:rsid w:val="006C1D33"/>
    <w:rsid w:val="006C1E21"/>
    <w:rsid w:val="006C27BE"/>
    <w:rsid w:val="006C3374"/>
    <w:rsid w:val="006C35EC"/>
    <w:rsid w:val="006C4806"/>
    <w:rsid w:val="006C4A49"/>
    <w:rsid w:val="006C5266"/>
    <w:rsid w:val="006C5967"/>
    <w:rsid w:val="006C6457"/>
    <w:rsid w:val="006C66DB"/>
    <w:rsid w:val="006C69FE"/>
    <w:rsid w:val="006C789B"/>
    <w:rsid w:val="006C7963"/>
    <w:rsid w:val="006C7CE0"/>
    <w:rsid w:val="006C7F0E"/>
    <w:rsid w:val="006D1CC8"/>
    <w:rsid w:val="006D218E"/>
    <w:rsid w:val="006D31EA"/>
    <w:rsid w:val="006D3202"/>
    <w:rsid w:val="006D3C21"/>
    <w:rsid w:val="006D4361"/>
    <w:rsid w:val="006D48BD"/>
    <w:rsid w:val="006D49B6"/>
    <w:rsid w:val="006D4AA8"/>
    <w:rsid w:val="006D4B40"/>
    <w:rsid w:val="006D5147"/>
    <w:rsid w:val="006D5FA0"/>
    <w:rsid w:val="006D60E7"/>
    <w:rsid w:val="006D61A2"/>
    <w:rsid w:val="006D640B"/>
    <w:rsid w:val="006D651C"/>
    <w:rsid w:val="006D663D"/>
    <w:rsid w:val="006D68A0"/>
    <w:rsid w:val="006D6955"/>
    <w:rsid w:val="006D73A3"/>
    <w:rsid w:val="006D74B9"/>
    <w:rsid w:val="006D754C"/>
    <w:rsid w:val="006E01E9"/>
    <w:rsid w:val="006E1233"/>
    <w:rsid w:val="006E2231"/>
    <w:rsid w:val="006E26E0"/>
    <w:rsid w:val="006E29A4"/>
    <w:rsid w:val="006E2F40"/>
    <w:rsid w:val="006E2F8F"/>
    <w:rsid w:val="006E324B"/>
    <w:rsid w:val="006E3331"/>
    <w:rsid w:val="006E3D52"/>
    <w:rsid w:val="006E409A"/>
    <w:rsid w:val="006E4477"/>
    <w:rsid w:val="006E472C"/>
    <w:rsid w:val="006E4B36"/>
    <w:rsid w:val="006E541A"/>
    <w:rsid w:val="006E55FD"/>
    <w:rsid w:val="006E588A"/>
    <w:rsid w:val="006E5BC6"/>
    <w:rsid w:val="006E655B"/>
    <w:rsid w:val="006F0E22"/>
    <w:rsid w:val="006F1E24"/>
    <w:rsid w:val="006F249E"/>
    <w:rsid w:val="006F25ED"/>
    <w:rsid w:val="006F260F"/>
    <w:rsid w:val="006F3146"/>
    <w:rsid w:val="006F3766"/>
    <w:rsid w:val="006F396F"/>
    <w:rsid w:val="006F3A30"/>
    <w:rsid w:val="006F3C0C"/>
    <w:rsid w:val="006F50BF"/>
    <w:rsid w:val="006F5917"/>
    <w:rsid w:val="006F5B6A"/>
    <w:rsid w:val="006F62BF"/>
    <w:rsid w:val="006F64ED"/>
    <w:rsid w:val="006F6A3E"/>
    <w:rsid w:val="006F6B59"/>
    <w:rsid w:val="007000E9"/>
    <w:rsid w:val="007019C4"/>
    <w:rsid w:val="00701DD8"/>
    <w:rsid w:val="00702292"/>
    <w:rsid w:val="00702411"/>
    <w:rsid w:val="00702CD2"/>
    <w:rsid w:val="00702F44"/>
    <w:rsid w:val="007032C6"/>
    <w:rsid w:val="00704006"/>
    <w:rsid w:val="00704619"/>
    <w:rsid w:val="00704B8A"/>
    <w:rsid w:val="00705277"/>
    <w:rsid w:val="007055DC"/>
    <w:rsid w:val="007056CD"/>
    <w:rsid w:val="00705709"/>
    <w:rsid w:val="00705B80"/>
    <w:rsid w:val="0070625D"/>
    <w:rsid w:val="00706DC0"/>
    <w:rsid w:val="007079BF"/>
    <w:rsid w:val="00707CCD"/>
    <w:rsid w:val="00710BA7"/>
    <w:rsid w:val="00710CF4"/>
    <w:rsid w:val="00710DB6"/>
    <w:rsid w:val="00710DF7"/>
    <w:rsid w:val="007110E2"/>
    <w:rsid w:val="007124CC"/>
    <w:rsid w:val="007134A9"/>
    <w:rsid w:val="00713A17"/>
    <w:rsid w:val="0071460F"/>
    <w:rsid w:val="007149D4"/>
    <w:rsid w:val="00714B3F"/>
    <w:rsid w:val="00714C03"/>
    <w:rsid w:val="007162B1"/>
    <w:rsid w:val="00716B6B"/>
    <w:rsid w:val="00716C58"/>
    <w:rsid w:val="00716CEB"/>
    <w:rsid w:val="007172EE"/>
    <w:rsid w:val="00717327"/>
    <w:rsid w:val="0071746B"/>
    <w:rsid w:val="007177FA"/>
    <w:rsid w:val="00720058"/>
    <w:rsid w:val="007205F2"/>
    <w:rsid w:val="00720FC8"/>
    <w:rsid w:val="0072107E"/>
    <w:rsid w:val="007210D6"/>
    <w:rsid w:val="007212F5"/>
    <w:rsid w:val="00721445"/>
    <w:rsid w:val="00721790"/>
    <w:rsid w:val="00721E3C"/>
    <w:rsid w:val="0072252C"/>
    <w:rsid w:val="0072254D"/>
    <w:rsid w:val="00722A8E"/>
    <w:rsid w:val="00722CE2"/>
    <w:rsid w:val="00722D01"/>
    <w:rsid w:val="00723344"/>
    <w:rsid w:val="00723490"/>
    <w:rsid w:val="00723B3F"/>
    <w:rsid w:val="00724147"/>
    <w:rsid w:val="007271F2"/>
    <w:rsid w:val="00727C6A"/>
    <w:rsid w:val="00727D21"/>
    <w:rsid w:val="0073072C"/>
    <w:rsid w:val="00730DB1"/>
    <w:rsid w:val="00731644"/>
    <w:rsid w:val="00732072"/>
    <w:rsid w:val="00732ED9"/>
    <w:rsid w:val="007334A0"/>
    <w:rsid w:val="00733621"/>
    <w:rsid w:val="00733C58"/>
    <w:rsid w:val="007340A4"/>
    <w:rsid w:val="0073423C"/>
    <w:rsid w:val="00734277"/>
    <w:rsid w:val="0073455C"/>
    <w:rsid w:val="00734D4E"/>
    <w:rsid w:val="00734DEB"/>
    <w:rsid w:val="00734E3F"/>
    <w:rsid w:val="00735C83"/>
    <w:rsid w:val="0073649C"/>
    <w:rsid w:val="00736B3B"/>
    <w:rsid w:val="00736D1F"/>
    <w:rsid w:val="007372DF"/>
    <w:rsid w:val="0073742A"/>
    <w:rsid w:val="00737FF7"/>
    <w:rsid w:val="00740450"/>
    <w:rsid w:val="00740ACA"/>
    <w:rsid w:val="00740F10"/>
    <w:rsid w:val="00741B83"/>
    <w:rsid w:val="00741CBC"/>
    <w:rsid w:val="00742157"/>
    <w:rsid w:val="00742766"/>
    <w:rsid w:val="00743499"/>
    <w:rsid w:val="00743948"/>
    <w:rsid w:val="00743BBD"/>
    <w:rsid w:val="00744F68"/>
    <w:rsid w:val="00745304"/>
    <w:rsid w:val="007456E1"/>
    <w:rsid w:val="00745C1D"/>
    <w:rsid w:val="0074605B"/>
    <w:rsid w:val="007460B6"/>
    <w:rsid w:val="00747601"/>
    <w:rsid w:val="00750459"/>
    <w:rsid w:val="007508F6"/>
    <w:rsid w:val="00751389"/>
    <w:rsid w:val="00751688"/>
    <w:rsid w:val="00752245"/>
    <w:rsid w:val="0075265A"/>
    <w:rsid w:val="00752CC0"/>
    <w:rsid w:val="0075338B"/>
    <w:rsid w:val="0075356E"/>
    <w:rsid w:val="00753ABE"/>
    <w:rsid w:val="00753E3A"/>
    <w:rsid w:val="00753F92"/>
    <w:rsid w:val="007540D9"/>
    <w:rsid w:val="00754165"/>
    <w:rsid w:val="00754800"/>
    <w:rsid w:val="007557BE"/>
    <w:rsid w:val="00755B82"/>
    <w:rsid w:val="0075648C"/>
    <w:rsid w:val="00757063"/>
    <w:rsid w:val="00757141"/>
    <w:rsid w:val="00760095"/>
    <w:rsid w:val="007600F3"/>
    <w:rsid w:val="00760679"/>
    <w:rsid w:val="007611D5"/>
    <w:rsid w:val="00761FF8"/>
    <w:rsid w:val="00762183"/>
    <w:rsid w:val="00762270"/>
    <w:rsid w:val="007628DC"/>
    <w:rsid w:val="00762CA8"/>
    <w:rsid w:val="00762E6F"/>
    <w:rsid w:val="007631D9"/>
    <w:rsid w:val="00763E51"/>
    <w:rsid w:val="007646C8"/>
    <w:rsid w:val="00764803"/>
    <w:rsid w:val="007660FF"/>
    <w:rsid w:val="007668A2"/>
    <w:rsid w:val="00767034"/>
    <w:rsid w:val="00767DD9"/>
    <w:rsid w:val="0077034B"/>
    <w:rsid w:val="00770784"/>
    <w:rsid w:val="00770D85"/>
    <w:rsid w:val="00770F55"/>
    <w:rsid w:val="007717E9"/>
    <w:rsid w:val="00771F18"/>
    <w:rsid w:val="0077203C"/>
    <w:rsid w:val="0077222F"/>
    <w:rsid w:val="0077280C"/>
    <w:rsid w:val="00772B30"/>
    <w:rsid w:val="00773375"/>
    <w:rsid w:val="00773B8F"/>
    <w:rsid w:val="00774BB9"/>
    <w:rsid w:val="00774E91"/>
    <w:rsid w:val="00776279"/>
    <w:rsid w:val="007766EB"/>
    <w:rsid w:val="00776BD1"/>
    <w:rsid w:val="00777161"/>
    <w:rsid w:val="007776D2"/>
    <w:rsid w:val="00777931"/>
    <w:rsid w:val="007802E4"/>
    <w:rsid w:val="007815F5"/>
    <w:rsid w:val="00782409"/>
    <w:rsid w:val="007824F0"/>
    <w:rsid w:val="007826EC"/>
    <w:rsid w:val="0078280B"/>
    <w:rsid w:val="0078372F"/>
    <w:rsid w:val="00783891"/>
    <w:rsid w:val="00784879"/>
    <w:rsid w:val="00784AB7"/>
    <w:rsid w:val="00784D20"/>
    <w:rsid w:val="00784FEB"/>
    <w:rsid w:val="007851B4"/>
    <w:rsid w:val="0078556C"/>
    <w:rsid w:val="00785B10"/>
    <w:rsid w:val="00786AF5"/>
    <w:rsid w:val="00786BC4"/>
    <w:rsid w:val="00787B8E"/>
    <w:rsid w:val="007903DC"/>
    <w:rsid w:val="00790514"/>
    <w:rsid w:val="00790CAA"/>
    <w:rsid w:val="00790CCF"/>
    <w:rsid w:val="00790D4E"/>
    <w:rsid w:val="0079101B"/>
    <w:rsid w:val="00791731"/>
    <w:rsid w:val="00791AC2"/>
    <w:rsid w:val="00791B13"/>
    <w:rsid w:val="00791E65"/>
    <w:rsid w:val="0079264C"/>
    <w:rsid w:val="007927B2"/>
    <w:rsid w:val="007949E5"/>
    <w:rsid w:val="00794BFB"/>
    <w:rsid w:val="007952D7"/>
    <w:rsid w:val="0079639F"/>
    <w:rsid w:val="0079712A"/>
    <w:rsid w:val="00797804"/>
    <w:rsid w:val="00797B31"/>
    <w:rsid w:val="007A0065"/>
    <w:rsid w:val="007A07C2"/>
    <w:rsid w:val="007A1B5E"/>
    <w:rsid w:val="007A221E"/>
    <w:rsid w:val="007A2549"/>
    <w:rsid w:val="007A259C"/>
    <w:rsid w:val="007A2AA2"/>
    <w:rsid w:val="007A4139"/>
    <w:rsid w:val="007A43A4"/>
    <w:rsid w:val="007A5AE6"/>
    <w:rsid w:val="007A5C83"/>
    <w:rsid w:val="007A633C"/>
    <w:rsid w:val="007A68F0"/>
    <w:rsid w:val="007A6DCC"/>
    <w:rsid w:val="007A755E"/>
    <w:rsid w:val="007B042F"/>
    <w:rsid w:val="007B0811"/>
    <w:rsid w:val="007B16D9"/>
    <w:rsid w:val="007B2389"/>
    <w:rsid w:val="007B3492"/>
    <w:rsid w:val="007B3A3A"/>
    <w:rsid w:val="007B4053"/>
    <w:rsid w:val="007B4257"/>
    <w:rsid w:val="007B49A2"/>
    <w:rsid w:val="007B4E44"/>
    <w:rsid w:val="007B536B"/>
    <w:rsid w:val="007B643A"/>
    <w:rsid w:val="007B6AF2"/>
    <w:rsid w:val="007B77C1"/>
    <w:rsid w:val="007B7D47"/>
    <w:rsid w:val="007C1546"/>
    <w:rsid w:val="007C2C38"/>
    <w:rsid w:val="007C3F94"/>
    <w:rsid w:val="007C4824"/>
    <w:rsid w:val="007C4BE4"/>
    <w:rsid w:val="007C4D9B"/>
    <w:rsid w:val="007C4F7F"/>
    <w:rsid w:val="007C5345"/>
    <w:rsid w:val="007C551B"/>
    <w:rsid w:val="007C5CCD"/>
    <w:rsid w:val="007C6637"/>
    <w:rsid w:val="007C679C"/>
    <w:rsid w:val="007C69EB"/>
    <w:rsid w:val="007C7DCA"/>
    <w:rsid w:val="007C7F91"/>
    <w:rsid w:val="007C7FB0"/>
    <w:rsid w:val="007D01AF"/>
    <w:rsid w:val="007D039B"/>
    <w:rsid w:val="007D056D"/>
    <w:rsid w:val="007D1010"/>
    <w:rsid w:val="007D12CC"/>
    <w:rsid w:val="007D17FD"/>
    <w:rsid w:val="007D1AA9"/>
    <w:rsid w:val="007D1B59"/>
    <w:rsid w:val="007D2940"/>
    <w:rsid w:val="007D334A"/>
    <w:rsid w:val="007D3503"/>
    <w:rsid w:val="007D379E"/>
    <w:rsid w:val="007D37DA"/>
    <w:rsid w:val="007D38D4"/>
    <w:rsid w:val="007D403C"/>
    <w:rsid w:val="007D41C9"/>
    <w:rsid w:val="007D4248"/>
    <w:rsid w:val="007D44E8"/>
    <w:rsid w:val="007D5545"/>
    <w:rsid w:val="007D5990"/>
    <w:rsid w:val="007D689A"/>
    <w:rsid w:val="007D72BA"/>
    <w:rsid w:val="007D7D18"/>
    <w:rsid w:val="007E01A3"/>
    <w:rsid w:val="007E04C6"/>
    <w:rsid w:val="007E1E15"/>
    <w:rsid w:val="007E212E"/>
    <w:rsid w:val="007E277E"/>
    <w:rsid w:val="007E2903"/>
    <w:rsid w:val="007E3D34"/>
    <w:rsid w:val="007E42BB"/>
    <w:rsid w:val="007E4314"/>
    <w:rsid w:val="007E46F4"/>
    <w:rsid w:val="007E4C96"/>
    <w:rsid w:val="007E5922"/>
    <w:rsid w:val="007E5F98"/>
    <w:rsid w:val="007E6F61"/>
    <w:rsid w:val="007E77B3"/>
    <w:rsid w:val="007E7B42"/>
    <w:rsid w:val="007F0C07"/>
    <w:rsid w:val="007F17F0"/>
    <w:rsid w:val="007F22D2"/>
    <w:rsid w:val="007F25A8"/>
    <w:rsid w:val="007F2C24"/>
    <w:rsid w:val="007F2CA5"/>
    <w:rsid w:val="007F3315"/>
    <w:rsid w:val="007F3D5E"/>
    <w:rsid w:val="007F3EBE"/>
    <w:rsid w:val="007F4369"/>
    <w:rsid w:val="007F507E"/>
    <w:rsid w:val="007F5142"/>
    <w:rsid w:val="007F5F62"/>
    <w:rsid w:val="007F5FCF"/>
    <w:rsid w:val="007F609A"/>
    <w:rsid w:val="007F6282"/>
    <w:rsid w:val="007F6635"/>
    <w:rsid w:val="007F7080"/>
    <w:rsid w:val="007F7481"/>
    <w:rsid w:val="007F7CCF"/>
    <w:rsid w:val="008005E5"/>
    <w:rsid w:val="008008BA"/>
    <w:rsid w:val="008016EF"/>
    <w:rsid w:val="0080205E"/>
    <w:rsid w:val="008033C0"/>
    <w:rsid w:val="00803F7F"/>
    <w:rsid w:val="008040A9"/>
    <w:rsid w:val="008040DA"/>
    <w:rsid w:val="00804400"/>
    <w:rsid w:val="00804880"/>
    <w:rsid w:val="00804FE6"/>
    <w:rsid w:val="008053B7"/>
    <w:rsid w:val="008058CC"/>
    <w:rsid w:val="00805C62"/>
    <w:rsid w:val="008061DE"/>
    <w:rsid w:val="00806261"/>
    <w:rsid w:val="008070D4"/>
    <w:rsid w:val="00807937"/>
    <w:rsid w:val="00807D90"/>
    <w:rsid w:val="00810413"/>
    <w:rsid w:val="00810820"/>
    <w:rsid w:val="00810A86"/>
    <w:rsid w:val="00810F01"/>
    <w:rsid w:val="0081177D"/>
    <w:rsid w:val="00811A3D"/>
    <w:rsid w:val="00811C06"/>
    <w:rsid w:val="00811CCD"/>
    <w:rsid w:val="00812AD9"/>
    <w:rsid w:val="00812F74"/>
    <w:rsid w:val="008131D0"/>
    <w:rsid w:val="00813588"/>
    <w:rsid w:val="00814163"/>
    <w:rsid w:val="00814832"/>
    <w:rsid w:val="00814A59"/>
    <w:rsid w:val="00814A9C"/>
    <w:rsid w:val="00816535"/>
    <w:rsid w:val="00816BDF"/>
    <w:rsid w:val="0081742C"/>
    <w:rsid w:val="00817D8A"/>
    <w:rsid w:val="00820032"/>
    <w:rsid w:val="008201D6"/>
    <w:rsid w:val="008214E8"/>
    <w:rsid w:val="00821CBB"/>
    <w:rsid w:val="00821F99"/>
    <w:rsid w:val="008221DE"/>
    <w:rsid w:val="008223AD"/>
    <w:rsid w:val="0082335D"/>
    <w:rsid w:val="00823A82"/>
    <w:rsid w:val="00823E74"/>
    <w:rsid w:val="00824179"/>
    <w:rsid w:val="00824233"/>
    <w:rsid w:val="00824318"/>
    <w:rsid w:val="00825D91"/>
    <w:rsid w:val="00826E26"/>
    <w:rsid w:val="00827F46"/>
    <w:rsid w:val="00830D8B"/>
    <w:rsid w:val="00830EDF"/>
    <w:rsid w:val="0083115B"/>
    <w:rsid w:val="00831189"/>
    <w:rsid w:val="00831BDB"/>
    <w:rsid w:val="0083274B"/>
    <w:rsid w:val="00833695"/>
    <w:rsid w:val="00833909"/>
    <w:rsid w:val="00833FD2"/>
    <w:rsid w:val="0083423B"/>
    <w:rsid w:val="0083497A"/>
    <w:rsid w:val="008353E6"/>
    <w:rsid w:val="0083629A"/>
    <w:rsid w:val="00836372"/>
    <w:rsid w:val="00837474"/>
    <w:rsid w:val="00837776"/>
    <w:rsid w:val="00837C7F"/>
    <w:rsid w:val="00840E83"/>
    <w:rsid w:val="00841D4F"/>
    <w:rsid w:val="0084316A"/>
    <w:rsid w:val="0084325C"/>
    <w:rsid w:val="008439F7"/>
    <w:rsid w:val="00843D70"/>
    <w:rsid w:val="00844145"/>
    <w:rsid w:val="0084435C"/>
    <w:rsid w:val="008452BA"/>
    <w:rsid w:val="008454A9"/>
    <w:rsid w:val="00845706"/>
    <w:rsid w:val="00845752"/>
    <w:rsid w:val="00845BEB"/>
    <w:rsid w:val="00846AA1"/>
    <w:rsid w:val="00846D49"/>
    <w:rsid w:val="00850533"/>
    <w:rsid w:val="00850EBE"/>
    <w:rsid w:val="008510AC"/>
    <w:rsid w:val="008513ED"/>
    <w:rsid w:val="0085197E"/>
    <w:rsid w:val="00851C59"/>
    <w:rsid w:val="008521A4"/>
    <w:rsid w:val="008533C3"/>
    <w:rsid w:val="00853833"/>
    <w:rsid w:val="00853C91"/>
    <w:rsid w:val="00853FD3"/>
    <w:rsid w:val="008540AA"/>
    <w:rsid w:val="0085412F"/>
    <w:rsid w:val="00854CCF"/>
    <w:rsid w:val="00854E5E"/>
    <w:rsid w:val="00854FC8"/>
    <w:rsid w:val="00855A8B"/>
    <w:rsid w:val="00855B8F"/>
    <w:rsid w:val="0085635B"/>
    <w:rsid w:val="00856480"/>
    <w:rsid w:val="0085663E"/>
    <w:rsid w:val="00856B19"/>
    <w:rsid w:val="00856F85"/>
    <w:rsid w:val="00857193"/>
    <w:rsid w:val="008576FE"/>
    <w:rsid w:val="0085772A"/>
    <w:rsid w:val="008579AF"/>
    <w:rsid w:val="008605F3"/>
    <w:rsid w:val="0086104E"/>
    <w:rsid w:val="0086252A"/>
    <w:rsid w:val="00862DE4"/>
    <w:rsid w:val="00862E01"/>
    <w:rsid w:val="00863373"/>
    <w:rsid w:val="0086469B"/>
    <w:rsid w:val="00866E0C"/>
    <w:rsid w:val="00867032"/>
    <w:rsid w:val="008677D4"/>
    <w:rsid w:val="00870576"/>
    <w:rsid w:val="00870EA0"/>
    <w:rsid w:val="00871EFC"/>
    <w:rsid w:val="00871F29"/>
    <w:rsid w:val="00872265"/>
    <w:rsid w:val="00872A81"/>
    <w:rsid w:val="008732E4"/>
    <w:rsid w:val="00873D5D"/>
    <w:rsid w:val="00873FDE"/>
    <w:rsid w:val="00874079"/>
    <w:rsid w:val="0087418A"/>
    <w:rsid w:val="0087432D"/>
    <w:rsid w:val="008744C4"/>
    <w:rsid w:val="00874AC1"/>
    <w:rsid w:val="00874BE3"/>
    <w:rsid w:val="0087606D"/>
    <w:rsid w:val="008764EC"/>
    <w:rsid w:val="00877243"/>
    <w:rsid w:val="00877295"/>
    <w:rsid w:val="00877C27"/>
    <w:rsid w:val="00880008"/>
    <w:rsid w:val="00880672"/>
    <w:rsid w:val="00880D3E"/>
    <w:rsid w:val="00881475"/>
    <w:rsid w:val="008822EB"/>
    <w:rsid w:val="008828CD"/>
    <w:rsid w:val="00882E49"/>
    <w:rsid w:val="008835C0"/>
    <w:rsid w:val="0088367F"/>
    <w:rsid w:val="0088429C"/>
    <w:rsid w:val="00884E6A"/>
    <w:rsid w:val="008850EC"/>
    <w:rsid w:val="008855EE"/>
    <w:rsid w:val="00886C01"/>
    <w:rsid w:val="00891162"/>
    <w:rsid w:val="00891697"/>
    <w:rsid w:val="008918C2"/>
    <w:rsid w:val="00891ED2"/>
    <w:rsid w:val="008921A6"/>
    <w:rsid w:val="00892D54"/>
    <w:rsid w:val="00892D9E"/>
    <w:rsid w:val="0089399B"/>
    <w:rsid w:val="00893C24"/>
    <w:rsid w:val="00893E91"/>
    <w:rsid w:val="00893FCC"/>
    <w:rsid w:val="008942F5"/>
    <w:rsid w:val="0089497F"/>
    <w:rsid w:val="00894ECC"/>
    <w:rsid w:val="0089525E"/>
    <w:rsid w:val="008955F9"/>
    <w:rsid w:val="008957E1"/>
    <w:rsid w:val="00895D2A"/>
    <w:rsid w:val="00896B53"/>
    <w:rsid w:val="00897EB1"/>
    <w:rsid w:val="008A01CA"/>
    <w:rsid w:val="008A0603"/>
    <w:rsid w:val="008A06DC"/>
    <w:rsid w:val="008A0831"/>
    <w:rsid w:val="008A17A1"/>
    <w:rsid w:val="008A1E98"/>
    <w:rsid w:val="008A288A"/>
    <w:rsid w:val="008A33CC"/>
    <w:rsid w:val="008A3585"/>
    <w:rsid w:val="008A39CF"/>
    <w:rsid w:val="008A4264"/>
    <w:rsid w:val="008A448C"/>
    <w:rsid w:val="008A44F5"/>
    <w:rsid w:val="008A494B"/>
    <w:rsid w:val="008A4ECF"/>
    <w:rsid w:val="008A50D6"/>
    <w:rsid w:val="008A516C"/>
    <w:rsid w:val="008A5887"/>
    <w:rsid w:val="008A5CF9"/>
    <w:rsid w:val="008A7443"/>
    <w:rsid w:val="008A7568"/>
    <w:rsid w:val="008A77B2"/>
    <w:rsid w:val="008A77F2"/>
    <w:rsid w:val="008B0563"/>
    <w:rsid w:val="008B0C11"/>
    <w:rsid w:val="008B0CBC"/>
    <w:rsid w:val="008B0F49"/>
    <w:rsid w:val="008B1AB9"/>
    <w:rsid w:val="008B22FF"/>
    <w:rsid w:val="008B27AF"/>
    <w:rsid w:val="008B3230"/>
    <w:rsid w:val="008B3873"/>
    <w:rsid w:val="008B3FC1"/>
    <w:rsid w:val="008B4793"/>
    <w:rsid w:val="008B5F2E"/>
    <w:rsid w:val="008B677B"/>
    <w:rsid w:val="008B6DC1"/>
    <w:rsid w:val="008B71F1"/>
    <w:rsid w:val="008B7675"/>
    <w:rsid w:val="008B7C01"/>
    <w:rsid w:val="008C0A0A"/>
    <w:rsid w:val="008C0C4F"/>
    <w:rsid w:val="008C0F40"/>
    <w:rsid w:val="008C10BC"/>
    <w:rsid w:val="008C1348"/>
    <w:rsid w:val="008C1469"/>
    <w:rsid w:val="008C1661"/>
    <w:rsid w:val="008C21F4"/>
    <w:rsid w:val="008C221E"/>
    <w:rsid w:val="008C22BD"/>
    <w:rsid w:val="008C26B3"/>
    <w:rsid w:val="008C26CD"/>
    <w:rsid w:val="008C26F1"/>
    <w:rsid w:val="008C26FB"/>
    <w:rsid w:val="008C361B"/>
    <w:rsid w:val="008C3791"/>
    <w:rsid w:val="008C37C9"/>
    <w:rsid w:val="008C3B56"/>
    <w:rsid w:val="008C3C76"/>
    <w:rsid w:val="008C4AAA"/>
    <w:rsid w:val="008C4F37"/>
    <w:rsid w:val="008C4F4C"/>
    <w:rsid w:val="008C500F"/>
    <w:rsid w:val="008C5F3B"/>
    <w:rsid w:val="008C60C3"/>
    <w:rsid w:val="008C644D"/>
    <w:rsid w:val="008C716B"/>
    <w:rsid w:val="008C73AE"/>
    <w:rsid w:val="008C7C1D"/>
    <w:rsid w:val="008D059E"/>
    <w:rsid w:val="008D0C32"/>
    <w:rsid w:val="008D1E99"/>
    <w:rsid w:val="008D1ECE"/>
    <w:rsid w:val="008D2664"/>
    <w:rsid w:val="008D319C"/>
    <w:rsid w:val="008D35D3"/>
    <w:rsid w:val="008D3C08"/>
    <w:rsid w:val="008D3D63"/>
    <w:rsid w:val="008D3E1D"/>
    <w:rsid w:val="008D3ECF"/>
    <w:rsid w:val="008D45A3"/>
    <w:rsid w:val="008D478E"/>
    <w:rsid w:val="008D4A1C"/>
    <w:rsid w:val="008D5A82"/>
    <w:rsid w:val="008D5F1D"/>
    <w:rsid w:val="008D61C6"/>
    <w:rsid w:val="008D70A1"/>
    <w:rsid w:val="008D715F"/>
    <w:rsid w:val="008D75B1"/>
    <w:rsid w:val="008D7DCD"/>
    <w:rsid w:val="008D7EB4"/>
    <w:rsid w:val="008E0260"/>
    <w:rsid w:val="008E09A5"/>
    <w:rsid w:val="008E170E"/>
    <w:rsid w:val="008E1EAD"/>
    <w:rsid w:val="008E2661"/>
    <w:rsid w:val="008E2E1A"/>
    <w:rsid w:val="008E2F53"/>
    <w:rsid w:val="008E34A6"/>
    <w:rsid w:val="008E3C24"/>
    <w:rsid w:val="008E490C"/>
    <w:rsid w:val="008E4A3E"/>
    <w:rsid w:val="008E4A82"/>
    <w:rsid w:val="008E5184"/>
    <w:rsid w:val="008E56B0"/>
    <w:rsid w:val="008E5C10"/>
    <w:rsid w:val="008E69CD"/>
    <w:rsid w:val="008E73D9"/>
    <w:rsid w:val="008E75C4"/>
    <w:rsid w:val="008E7AB9"/>
    <w:rsid w:val="008F04B4"/>
    <w:rsid w:val="008F0AF8"/>
    <w:rsid w:val="008F1242"/>
    <w:rsid w:val="008F1802"/>
    <w:rsid w:val="008F1B98"/>
    <w:rsid w:val="008F39BD"/>
    <w:rsid w:val="008F3D1F"/>
    <w:rsid w:val="008F5030"/>
    <w:rsid w:val="008F52AC"/>
    <w:rsid w:val="008F52D5"/>
    <w:rsid w:val="008F534C"/>
    <w:rsid w:val="008F5541"/>
    <w:rsid w:val="008F5590"/>
    <w:rsid w:val="008F6889"/>
    <w:rsid w:val="008F78A7"/>
    <w:rsid w:val="008F7DF4"/>
    <w:rsid w:val="00900097"/>
    <w:rsid w:val="0090082A"/>
    <w:rsid w:val="009009C7"/>
    <w:rsid w:val="00903A11"/>
    <w:rsid w:val="00903EDE"/>
    <w:rsid w:val="009042B4"/>
    <w:rsid w:val="00904709"/>
    <w:rsid w:val="00904796"/>
    <w:rsid w:val="00905CB5"/>
    <w:rsid w:val="00906499"/>
    <w:rsid w:val="00906727"/>
    <w:rsid w:val="00906A8E"/>
    <w:rsid w:val="00906D80"/>
    <w:rsid w:val="00910218"/>
    <w:rsid w:val="009107A3"/>
    <w:rsid w:val="009114A9"/>
    <w:rsid w:val="0091190E"/>
    <w:rsid w:val="00911A51"/>
    <w:rsid w:val="009131BB"/>
    <w:rsid w:val="00913BB1"/>
    <w:rsid w:val="00913C9E"/>
    <w:rsid w:val="00913ED3"/>
    <w:rsid w:val="00914136"/>
    <w:rsid w:val="00914C73"/>
    <w:rsid w:val="009157B4"/>
    <w:rsid w:val="009159DC"/>
    <w:rsid w:val="00915B07"/>
    <w:rsid w:val="00916490"/>
    <w:rsid w:val="00916F7E"/>
    <w:rsid w:val="00917392"/>
    <w:rsid w:val="00920423"/>
    <w:rsid w:val="00920FCE"/>
    <w:rsid w:val="00921B82"/>
    <w:rsid w:val="00922178"/>
    <w:rsid w:val="009226D1"/>
    <w:rsid w:val="009228A7"/>
    <w:rsid w:val="009237E7"/>
    <w:rsid w:val="009238EE"/>
    <w:rsid w:val="0092400E"/>
    <w:rsid w:val="009241D8"/>
    <w:rsid w:val="00924E52"/>
    <w:rsid w:val="00924F72"/>
    <w:rsid w:val="0092584B"/>
    <w:rsid w:val="00925AC6"/>
    <w:rsid w:val="00925B38"/>
    <w:rsid w:val="00925C03"/>
    <w:rsid w:val="00925ECD"/>
    <w:rsid w:val="009265B5"/>
    <w:rsid w:val="00926975"/>
    <w:rsid w:val="009303FD"/>
    <w:rsid w:val="009306C4"/>
    <w:rsid w:val="00931438"/>
    <w:rsid w:val="0093161D"/>
    <w:rsid w:val="00931982"/>
    <w:rsid w:val="00931CC5"/>
    <w:rsid w:val="00934378"/>
    <w:rsid w:val="0093459F"/>
    <w:rsid w:val="00934919"/>
    <w:rsid w:val="00934E9A"/>
    <w:rsid w:val="0093539B"/>
    <w:rsid w:val="00935EEA"/>
    <w:rsid w:val="00936CDB"/>
    <w:rsid w:val="00936F56"/>
    <w:rsid w:val="00937B85"/>
    <w:rsid w:val="00937BE4"/>
    <w:rsid w:val="00937E17"/>
    <w:rsid w:val="009400EC"/>
    <w:rsid w:val="0094153D"/>
    <w:rsid w:val="009422BC"/>
    <w:rsid w:val="00942344"/>
    <w:rsid w:val="00942919"/>
    <w:rsid w:val="00942981"/>
    <w:rsid w:val="00942CB4"/>
    <w:rsid w:val="00942EB1"/>
    <w:rsid w:val="00942F0E"/>
    <w:rsid w:val="00942F0F"/>
    <w:rsid w:val="009431E8"/>
    <w:rsid w:val="00943616"/>
    <w:rsid w:val="0094421E"/>
    <w:rsid w:val="0094465F"/>
    <w:rsid w:val="00944DE0"/>
    <w:rsid w:val="00945A06"/>
    <w:rsid w:val="00945A18"/>
    <w:rsid w:val="00945AE0"/>
    <w:rsid w:val="009464DE"/>
    <w:rsid w:val="00946591"/>
    <w:rsid w:val="00946CB4"/>
    <w:rsid w:val="009473AF"/>
    <w:rsid w:val="00947AAA"/>
    <w:rsid w:val="009502C9"/>
    <w:rsid w:val="00950495"/>
    <w:rsid w:val="00950558"/>
    <w:rsid w:val="00950FC6"/>
    <w:rsid w:val="0095187C"/>
    <w:rsid w:val="009527A3"/>
    <w:rsid w:val="00952D16"/>
    <w:rsid w:val="00953654"/>
    <w:rsid w:val="00953DEA"/>
    <w:rsid w:val="00954727"/>
    <w:rsid w:val="00954E3D"/>
    <w:rsid w:val="00955C19"/>
    <w:rsid w:val="00957253"/>
    <w:rsid w:val="009577C6"/>
    <w:rsid w:val="009578E2"/>
    <w:rsid w:val="00957CC1"/>
    <w:rsid w:val="0096080B"/>
    <w:rsid w:val="009610A2"/>
    <w:rsid w:val="00961641"/>
    <w:rsid w:val="00961B57"/>
    <w:rsid w:val="00962830"/>
    <w:rsid w:val="00962AB8"/>
    <w:rsid w:val="00962ABA"/>
    <w:rsid w:val="00963187"/>
    <w:rsid w:val="00963764"/>
    <w:rsid w:val="00963BDA"/>
    <w:rsid w:val="0096491E"/>
    <w:rsid w:val="009655A9"/>
    <w:rsid w:val="009658B1"/>
    <w:rsid w:val="00965D1B"/>
    <w:rsid w:val="00965D5C"/>
    <w:rsid w:val="00966308"/>
    <w:rsid w:val="00966571"/>
    <w:rsid w:val="009670F9"/>
    <w:rsid w:val="00967217"/>
    <w:rsid w:val="00970131"/>
    <w:rsid w:val="009704CA"/>
    <w:rsid w:val="00971062"/>
    <w:rsid w:val="0097126C"/>
    <w:rsid w:val="00971848"/>
    <w:rsid w:val="009720FD"/>
    <w:rsid w:val="009723C4"/>
    <w:rsid w:val="009726B9"/>
    <w:rsid w:val="009728FD"/>
    <w:rsid w:val="009731AD"/>
    <w:rsid w:val="009738A7"/>
    <w:rsid w:val="009738DD"/>
    <w:rsid w:val="009738F0"/>
    <w:rsid w:val="00973D68"/>
    <w:rsid w:val="00974687"/>
    <w:rsid w:val="00974838"/>
    <w:rsid w:val="00975284"/>
    <w:rsid w:val="0097556F"/>
    <w:rsid w:val="00975EF9"/>
    <w:rsid w:val="0097655D"/>
    <w:rsid w:val="00976818"/>
    <w:rsid w:val="009769B9"/>
    <w:rsid w:val="00976B35"/>
    <w:rsid w:val="00977928"/>
    <w:rsid w:val="0097799F"/>
    <w:rsid w:val="009801D3"/>
    <w:rsid w:val="00980AEE"/>
    <w:rsid w:val="00980C68"/>
    <w:rsid w:val="00980F22"/>
    <w:rsid w:val="009813D9"/>
    <w:rsid w:val="00983C40"/>
    <w:rsid w:val="00983C67"/>
    <w:rsid w:val="009840D8"/>
    <w:rsid w:val="0098454C"/>
    <w:rsid w:val="00984FA8"/>
    <w:rsid w:val="00985149"/>
    <w:rsid w:val="00985150"/>
    <w:rsid w:val="009851AF"/>
    <w:rsid w:val="009857BE"/>
    <w:rsid w:val="00985935"/>
    <w:rsid w:val="00987408"/>
    <w:rsid w:val="00987727"/>
    <w:rsid w:val="00990058"/>
    <w:rsid w:val="009900B6"/>
    <w:rsid w:val="0099082C"/>
    <w:rsid w:val="009919C5"/>
    <w:rsid w:val="00991FD3"/>
    <w:rsid w:val="0099296F"/>
    <w:rsid w:val="009930E0"/>
    <w:rsid w:val="00993330"/>
    <w:rsid w:val="0099406D"/>
    <w:rsid w:val="00994158"/>
    <w:rsid w:val="00994A22"/>
    <w:rsid w:val="009956C3"/>
    <w:rsid w:val="009966D5"/>
    <w:rsid w:val="00996EF1"/>
    <w:rsid w:val="0099714E"/>
    <w:rsid w:val="0099729A"/>
    <w:rsid w:val="0099749A"/>
    <w:rsid w:val="00997690"/>
    <w:rsid w:val="0099781A"/>
    <w:rsid w:val="009A0235"/>
    <w:rsid w:val="009A0D5A"/>
    <w:rsid w:val="009A1370"/>
    <w:rsid w:val="009A1BFE"/>
    <w:rsid w:val="009A1CBF"/>
    <w:rsid w:val="009A1EA0"/>
    <w:rsid w:val="009A2D39"/>
    <w:rsid w:val="009A3052"/>
    <w:rsid w:val="009A326A"/>
    <w:rsid w:val="009A396D"/>
    <w:rsid w:val="009A445B"/>
    <w:rsid w:val="009A45E7"/>
    <w:rsid w:val="009A4929"/>
    <w:rsid w:val="009A4AC9"/>
    <w:rsid w:val="009A4C12"/>
    <w:rsid w:val="009A5125"/>
    <w:rsid w:val="009A5367"/>
    <w:rsid w:val="009A568E"/>
    <w:rsid w:val="009A59E7"/>
    <w:rsid w:val="009A6592"/>
    <w:rsid w:val="009A6804"/>
    <w:rsid w:val="009A7178"/>
    <w:rsid w:val="009A7492"/>
    <w:rsid w:val="009B2229"/>
    <w:rsid w:val="009B2744"/>
    <w:rsid w:val="009B29E8"/>
    <w:rsid w:val="009B35BC"/>
    <w:rsid w:val="009B3B5C"/>
    <w:rsid w:val="009B3C6C"/>
    <w:rsid w:val="009B468F"/>
    <w:rsid w:val="009B4782"/>
    <w:rsid w:val="009B62A9"/>
    <w:rsid w:val="009B6951"/>
    <w:rsid w:val="009B6E8F"/>
    <w:rsid w:val="009B707C"/>
    <w:rsid w:val="009B70AC"/>
    <w:rsid w:val="009B7120"/>
    <w:rsid w:val="009B7395"/>
    <w:rsid w:val="009B756C"/>
    <w:rsid w:val="009B7A0D"/>
    <w:rsid w:val="009B7A30"/>
    <w:rsid w:val="009B7E83"/>
    <w:rsid w:val="009B7EA1"/>
    <w:rsid w:val="009C0195"/>
    <w:rsid w:val="009C0715"/>
    <w:rsid w:val="009C0B1A"/>
    <w:rsid w:val="009C0F32"/>
    <w:rsid w:val="009C14CA"/>
    <w:rsid w:val="009C1D66"/>
    <w:rsid w:val="009C1E80"/>
    <w:rsid w:val="009C2395"/>
    <w:rsid w:val="009C2400"/>
    <w:rsid w:val="009C2BDA"/>
    <w:rsid w:val="009C32CF"/>
    <w:rsid w:val="009C3671"/>
    <w:rsid w:val="009C394A"/>
    <w:rsid w:val="009C3B46"/>
    <w:rsid w:val="009C3CB3"/>
    <w:rsid w:val="009C401F"/>
    <w:rsid w:val="009C559C"/>
    <w:rsid w:val="009C57E6"/>
    <w:rsid w:val="009C5AD4"/>
    <w:rsid w:val="009C5C70"/>
    <w:rsid w:val="009C5FB1"/>
    <w:rsid w:val="009C6135"/>
    <w:rsid w:val="009C63ED"/>
    <w:rsid w:val="009C68FD"/>
    <w:rsid w:val="009D02B9"/>
    <w:rsid w:val="009D120C"/>
    <w:rsid w:val="009D1460"/>
    <w:rsid w:val="009D16F4"/>
    <w:rsid w:val="009D1D6C"/>
    <w:rsid w:val="009D249C"/>
    <w:rsid w:val="009D32B2"/>
    <w:rsid w:val="009D343E"/>
    <w:rsid w:val="009D3877"/>
    <w:rsid w:val="009D40DB"/>
    <w:rsid w:val="009D5298"/>
    <w:rsid w:val="009D5ED6"/>
    <w:rsid w:val="009D610D"/>
    <w:rsid w:val="009D6D99"/>
    <w:rsid w:val="009D752A"/>
    <w:rsid w:val="009D76BC"/>
    <w:rsid w:val="009D7B99"/>
    <w:rsid w:val="009E0653"/>
    <w:rsid w:val="009E0736"/>
    <w:rsid w:val="009E0892"/>
    <w:rsid w:val="009E1E10"/>
    <w:rsid w:val="009E2016"/>
    <w:rsid w:val="009E23DE"/>
    <w:rsid w:val="009E263D"/>
    <w:rsid w:val="009E2AD9"/>
    <w:rsid w:val="009E2C58"/>
    <w:rsid w:val="009E2DE8"/>
    <w:rsid w:val="009E33BB"/>
    <w:rsid w:val="009E33F3"/>
    <w:rsid w:val="009E47E7"/>
    <w:rsid w:val="009E47F2"/>
    <w:rsid w:val="009E5347"/>
    <w:rsid w:val="009E6949"/>
    <w:rsid w:val="009E768C"/>
    <w:rsid w:val="009F0C5A"/>
    <w:rsid w:val="009F0EC9"/>
    <w:rsid w:val="009F1973"/>
    <w:rsid w:val="009F245B"/>
    <w:rsid w:val="009F2465"/>
    <w:rsid w:val="009F31D2"/>
    <w:rsid w:val="009F40DA"/>
    <w:rsid w:val="009F419D"/>
    <w:rsid w:val="009F4780"/>
    <w:rsid w:val="009F4FF0"/>
    <w:rsid w:val="009F553D"/>
    <w:rsid w:val="009F6FA5"/>
    <w:rsid w:val="009F6FFA"/>
    <w:rsid w:val="00A0070E"/>
    <w:rsid w:val="00A00CA7"/>
    <w:rsid w:val="00A012E8"/>
    <w:rsid w:val="00A019A1"/>
    <w:rsid w:val="00A02068"/>
    <w:rsid w:val="00A02E54"/>
    <w:rsid w:val="00A03A88"/>
    <w:rsid w:val="00A03D53"/>
    <w:rsid w:val="00A03D88"/>
    <w:rsid w:val="00A05885"/>
    <w:rsid w:val="00A05D59"/>
    <w:rsid w:val="00A05E8D"/>
    <w:rsid w:val="00A05F96"/>
    <w:rsid w:val="00A06349"/>
    <w:rsid w:val="00A06D24"/>
    <w:rsid w:val="00A07514"/>
    <w:rsid w:val="00A07522"/>
    <w:rsid w:val="00A07BAA"/>
    <w:rsid w:val="00A11F4E"/>
    <w:rsid w:val="00A1253F"/>
    <w:rsid w:val="00A125C4"/>
    <w:rsid w:val="00A12935"/>
    <w:rsid w:val="00A12D28"/>
    <w:rsid w:val="00A142BA"/>
    <w:rsid w:val="00A146A7"/>
    <w:rsid w:val="00A14A5A"/>
    <w:rsid w:val="00A1564F"/>
    <w:rsid w:val="00A1569D"/>
    <w:rsid w:val="00A1624D"/>
    <w:rsid w:val="00A1630A"/>
    <w:rsid w:val="00A16392"/>
    <w:rsid w:val="00A1761C"/>
    <w:rsid w:val="00A178F3"/>
    <w:rsid w:val="00A17DAD"/>
    <w:rsid w:val="00A17E1C"/>
    <w:rsid w:val="00A17F97"/>
    <w:rsid w:val="00A2013B"/>
    <w:rsid w:val="00A204BA"/>
    <w:rsid w:val="00A20679"/>
    <w:rsid w:val="00A21510"/>
    <w:rsid w:val="00A21651"/>
    <w:rsid w:val="00A21D19"/>
    <w:rsid w:val="00A22745"/>
    <w:rsid w:val="00A22CFE"/>
    <w:rsid w:val="00A236D1"/>
    <w:rsid w:val="00A23A74"/>
    <w:rsid w:val="00A24384"/>
    <w:rsid w:val="00A24BEF"/>
    <w:rsid w:val="00A26099"/>
    <w:rsid w:val="00A264F1"/>
    <w:rsid w:val="00A26634"/>
    <w:rsid w:val="00A2687A"/>
    <w:rsid w:val="00A26D22"/>
    <w:rsid w:val="00A27268"/>
    <w:rsid w:val="00A27666"/>
    <w:rsid w:val="00A277A3"/>
    <w:rsid w:val="00A27849"/>
    <w:rsid w:val="00A30126"/>
    <w:rsid w:val="00A3013D"/>
    <w:rsid w:val="00A306B1"/>
    <w:rsid w:val="00A307C5"/>
    <w:rsid w:val="00A31059"/>
    <w:rsid w:val="00A31401"/>
    <w:rsid w:val="00A31C65"/>
    <w:rsid w:val="00A328FF"/>
    <w:rsid w:val="00A339F0"/>
    <w:rsid w:val="00A3458F"/>
    <w:rsid w:val="00A35249"/>
    <w:rsid w:val="00A355AC"/>
    <w:rsid w:val="00A3605B"/>
    <w:rsid w:val="00A36566"/>
    <w:rsid w:val="00A36897"/>
    <w:rsid w:val="00A37424"/>
    <w:rsid w:val="00A37728"/>
    <w:rsid w:val="00A4086F"/>
    <w:rsid w:val="00A41604"/>
    <w:rsid w:val="00A419EE"/>
    <w:rsid w:val="00A41CE3"/>
    <w:rsid w:val="00A424AD"/>
    <w:rsid w:val="00A42837"/>
    <w:rsid w:val="00A42949"/>
    <w:rsid w:val="00A42C7F"/>
    <w:rsid w:val="00A43266"/>
    <w:rsid w:val="00A43721"/>
    <w:rsid w:val="00A43A70"/>
    <w:rsid w:val="00A44445"/>
    <w:rsid w:val="00A44512"/>
    <w:rsid w:val="00A455FA"/>
    <w:rsid w:val="00A45E5D"/>
    <w:rsid w:val="00A46646"/>
    <w:rsid w:val="00A47463"/>
    <w:rsid w:val="00A50571"/>
    <w:rsid w:val="00A506C8"/>
    <w:rsid w:val="00A50B3F"/>
    <w:rsid w:val="00A50EBF"/>
    <w:rsid w:val="00A50F01"/>
    <w:rsid w:val="00A50F39"/>
    <w:rsid w:val="00A51F1E"/>
    <w:rsid w:val="00A52260"/>
    <w:rsid w:val="00A526D3"/>
    <w:rsid w:val="00A53428"/>
    <w:rsid w:val="00A5407E"/>
    <w:rsid w:val="00A54241"/>
    <w:rsid w:val="00A547CA"/>
    <w:rsid w:val="00A54E67"/>
    <w:rsid w:val="00A558AD"/>
    <w:rsid w:val="00A55F2E"/>
    <w:rsid w:val="00A56835"/>
    <w:rsid w:val="00A56941"/>
    <w:rsid w:val="00A56B4E"/>
    <w:rsid w:val="00A577BC"/>
    <w:rsid w:val="00A57B49"/>
    <w:rsid w:val="00A602B3"/>
    <w:rsid w:val="00A61D77"/>
    <w:rsid w:val="00A61DC3"/>
    <w:rsid w:val="00A61EEE"/>
    <w:rsid w:val="00A623CD"/>
    <w:rsid w:val="00A624E4"/>
    <w:rsid w:val="00A63B8C"/>
    <w:rsid w:val="00A63DBA"/>
    <w:rsid w:val="00A6440B"/>
    <w:rsid w:val="00A64564"/>
    <w:rsid w:val="00A654AD"/>
    <w:rsid w:val="00A65901"/>
    <w:rsid w:val="00A65B0F"/>
    <w:rsid w:val="00A669C7"/>
    <w:rsid w:val="00A67198"/>
    <w:rsid w:val="00A6739F"/>
    <w:rsid w:val="00A674EE"/>
    <w:rsid w:val="00A702F6"/>
    <w:rsid w:val="00A70D46"/>
    <w:rsid w:val="00A71ACC"/>
    <w:rsid w:val="00A71E2B"/>
    <w:rsid w:val="00A72181"/>
    <w:rsid w:val="00A722A0"/>
    <w:rsid w:val="00A72649"/>
    <w:rsid w:val="00A72A2F"/>
    <w:rsid w:val="00A72E9E"/>
    <w:rsid w:val="00A7301B"/>
    <w:rsid w:val="00A74221"/>
    <w:rsid w:val="00A75165"/>
    <w:rsid w:val="00A7522C"/>
    <w:rsid w:val="00A75271"/>
    <w:rsid w:val="00A75A5B"/>
    <w:rsid w:val="00A76A02"/>
    <w:rsid w:val="00A76D0F"/>
    <w:rsid w:val="00A76ED6"/>
    <w:rsid w:val="00A773E6"/>
    <w:rsid w:val="00A77682"/>
    <w:rsid w:val="00A77AC5"/>
    <w:rsid w:val="00A80152"/>
    <w:rsid w:val="00A80838"/>
    <w:rsid w:val="00A80ECD"/>
    <w:rsid w:val="00A81381"/>
    <w:rsid w:val="00A81698"/>
    <w:rsid w:val="00A818D6"/>
    <w:rsid w:val="00A81FCF"/>
    <w:rsid w:val="00A82BD1"/>
    <w:rsid w:val="00A83108"/>
    <w:rsid w:val="00A838EB"/>
    <w:rsid w:val="00A84EE6"/>
    <w:rsid w:val="00A8511D"/>
    <w:rsid w:val="00A85FA1"/>
    <w:rsid w:val="00A86556"/>
    <w:rsid w:val="00A86BAC"/>
    <w:rsid w:val="00A86CE1"/>
    <w:rsid w:val="00A87156"/>
    <w:rsid w:val="00A90353"/>
    <w:rsid w:val="00A90651"/>
    <w:rsid w:val="00A91A8B"/>
    <w:rsid w:val="00A91BFE"/>
    <w:rsid w:val="00A91CB6"/>
    <w:rsid w:val="00A91CF4"/>
    <w:rsid w:val="00A92101"/>
    <w:rsid w:val="00A9220E"/>
    <w:rsid w:val="00A923C5"/>
    <w:rsid w:val="00A925DA"/>
    <w:rsid w:val="00A92E5A"/>
    <w:rsid w:val="00A93003"/>
    <w:rsid w:val="00A93935"/>
    <w:rsid w:val="00A9416B"/>
    <w:rsid w:val="00A94E4E"/>
    <w:rsid w:val="00A962F3"/>
    <w:rsid w:val="00A96353"/>
    <w:rsid w:val="00A96920"/>
    <w:rsid w:val="00A97276"/>
    <w:rsid w:val="00A973AF"/>
    <w:rsid w:val="00A97565"/>
    <w:rsid w:val="00A97E26"/>
    <w:rsid w:val="00AA09E2"/>
    <w:rsid w:val="00AA12AD"/>
    <w:rsid w:val="00AA2287"/>
    <w:rsid w:val="00AA444B"/>
    <w:rsid w:val="00AA486A"/>
    <w:rsid w:val="00AA553B"/>
    <w:rsid w:val="00AA5972"/>
    <w:rsid w:val="00AA5D53"/>
    <w:rsid w:val="00AA6308"/>
    <w:rsid w:val="00AA6937"/>
    <w:rsid w:val="00AA743F"/>
    <w:rsid w:val="00AA770A"/>
    <w:rsid w:val="00AA7E14"/>
    <w:rsid w:val="00AB0290"/>
    <w:rsid w:val="00AB0FE5"/>
    <w:rsid w:val="00AB1480"/>
    <w:rsid w:val="00AB1A96"/>
    <w:rsid w:val="00AB2537"/>
    <w:rsid w:val="00AB2A61"/>
    <w:rsid w:val="00AB308A"/>
    <w:rsid w:val="00AB3126"/>
    <w:rsid w:val="00AB3566"/>
    <w:rsid w:val="00AB3BAB"/>
    <w:rsid w:val="00AB44EC"/>
    <w:rsid w:val="00AB486A"/>
    <w:rsid w:val="00AB4FA2"/>
    <w:rsid w:val="00AB52D6"/>
    <w:rsid w:val="00AB5A19"/>
    <w:rsid w:val="00AB5C94"/>
    <w:rsid w:val="00AB709C"/>
    <w:rsid w:val="00AB73D7"/>
    <w:rsid w:val="00AB7C7F"/>
    <w:rsid w:val="00AB7D5A"/>
    <w:rsid w:val="00AC0644"/>
    <w:rsid w:val="00AC06E8"/>
    <w:rsid w:val="00AC0BFE"/>
    <w:rsid w:val="00AC0DC5"/>
    <w:rsid w:val="00AC1C5A"/>
    <w:rsid w:val="00AC2754"/>
    <w:rsid w:val="00AC2D34"/>
    <w:rsid w:val="00AC2E6C"/>
    <w:rsid w:val="00AC32DF"/>
    <w:rsid w:val="00AC4AEE"/>
    <w:rsid w:val="00AC4C5C"/>
    <w:rsid w:val="00AC4CCB"/>
    <w:rsid w:val="00AC5414"/>
    <w:rsid w:val="00AC5627"/>
    <w:rsid w:val="00AC62D5"/>
    <w:rsid w:val="00AC675E"/>
    <w:rsid w:val="00AC6FCB"/>
    <w:rsid w:val="00AC76B8"/>
    <w:rsid w:val="00AC77FB"/>
    <w:rsid w:val="00AD1057"/>
    <w:rsid w:val="00AD1D59"/>
    <w:rsid w:val="00AD1D9B"/>
    <w:rsid w:val="00AD2212"/>
    <w:rsid w:val="00AD2390"/>
    <w:rsid w:val="00AD2684"/>
    <w:rsid w:val="00AD3608"/>
    <w:rsid w:val="00AD3903"/>
    <w:rsid w:val="00AD3C31"/>
    <w:rsid w:val="00AD45C9"/>
    <w:rsid w:val="00AD460D"/>
    <w:rsid w:val="00AD46CD"/>
    <w:rsid w:val="00AD4E3D"/>
    <w:rsid w:val="00AD4F38"/>
    <w:rsid w:val="00AD513F"/>
    <w:rsid w:val="00AD5210"/>
    <w:rsid w:val="00AD5AF5"/>
    <w:rsid w:val="00AD7092"/>
    <w:rsid w:val="00AD770F"/>
    <w:rsid w:val="00AD7BB8"/>
    <w:rsid w:val="00AE00F0"/>
    <w:rsid w:val="00AE03D7"/>
    <w:rsid w:val="00AE0859"/>
    <w:rsid w:val="00AE0945"/>
    <w:rsid w:val="00AE0B05"/>
    <w:rsid w:val="00AE0E48"/>
    <w:rsid w:val="00AE114D"/>
    <w:rsid w:val="00AE19A6"/>
    <w:rsid w:val="00AE19E0"/>
    <w:rsid w:val="00AE1B86"/>
    <w:rsid w:val="00AE3101"/>
    <w:rsid w:val="00AE3377"/>
    <w:rsid w:val="00AE469D"/>
    <w:rsid w:val="00AE5E58"/>
    <w:rsid w:val="00AE68A8"/>
    <w:rsid w:val="00AE781E"/>
    <w:rsid w:val="00AE78E0"/>
    <w:rsid w:val="00AE7B06"/>
    <w:rsid w:val="00AE7D66"/>
    <w:rsid w:val="00AE7E68"/>
    <w:rsid w:val="00AE7E9F"/>
    <w:rsid w:val="00AF0452"/>
    <w:rsid w:val="00AF0523"/>
    <w:rsid w:val="00AF0843"/>
    <w:rsid w:val="00AF0BEC"/>
    <w:rsid w:val="00AF0C9A"/>
    <w:rsid w:val="00AF0EE5"/>
    <w:rsid w:val="00AF17A3"/>
    <w:rsid w:val="00AF23F4"/>
    <w:rsid w:val="00AF26D5"/>
    <w:rsid w:val="00AF3543"/>
    <w:rsid w:val="00AF4622"/>
    <w:rsid w:val="00AF5A42"/>
    <w:rsid w:val="00AF6134"/>
    <w:rsid w:val="00AF6169"/>
    <w:rsid w:val="00AF699F"/>
    <w:rsid w:val="00AF6E98"/>
    <w:rsid w:val="00AF6F02"/>
    <w:rsid w:val="00B01568"/>
    <w:rsid w:val="00B01621"/>
    <w:rsid w:val="00B01823"/>
    <w:rsid w:val="00B021A7"/>
    <w:rsid w:val="00B02B2F"/>
    <w:rsid w:val="00B02CB6"/>
    <w:rsid w:val="00B02EE6"/>
    <w:rsid w:val="00B03642"/>
    <w:rsid w:val="00B03FD6"/>
    <w:rsid w:val="00B047B0"/>
    <w:rsid w:val="00B047D2"/>
    <w:rsid w:val="00B05187"/>
    <w:rsid w:val="00B052EC"/>
    <w:rsid w:val="00B0675B"/>
    <w:rsid w:val="00B06DED"/>
    <w:rsid w:val="00B075C6"/>
    <w:rsid w:val="00B078DE"/>
    <w:rsid w:val="00B07D81"/>
    <w:rsid w:val="00B101C6"/>
    <w:rsid w:val="00B10215"/>
    <w:rsid w:val="00B106A7"/>
    <w:rsid w:val="00B10947"/>
    <w:rsid w:val="00B1146A"/>
    <w:rsid w:val="00B12B35"/>
    <w:rsid w:val="00B13539"/>
    <w:rsid w:val="00B13D44"/>
    <w:rsid w:val="00B14062"/>
    <w:rsid w:val="00B140DC"/>
    <w:rsid w:val="00B142A9"/>
    <w:rsid w:val="00B14324"/>
    <w:rsid w:val="00B155AA"/>
    <w:rsid w:val="00B1567C"/>
    <w:rsid w:val="00B15808"/>
    <w:rsid w:val="00B15BB1"/>
    <w:rsid w:val="00B15DAF"/>
    <w:rsid w:val="00B165B1"/>
    <w:rsid w:val="00B16925"/>
    <w:rsid w:val="00B20A0F"/>
    <w:rsid w:val="00B2227B"/>
    <w:rsid w:val="00B22C2C"/>
    <w:rsid w:val="00B22E02"/>
    <w:rsid w:val="00B233B2"/>
    <w:rsid w:val="00B247F6"/>
    <w:rsid w:val="00B25398"/>
    <w:rsid w:val="00B25A7E"/>
    <w:rsid w:val="00B264E9"/>
    <w:rsid w:val="00B268D2"/>
    <w:rsid w:val="00B269EF"/>
    <w:rsid w:val="00B2742B"/>
    <w:rsid w:val="00B27516"/>
    <w:rsid w:val="00B27907"/>
    <w:rsid w:val="00B27C27"/>
    <w:rsid w:val="00B309DA"/>
    <w:rsid w:val="00B30ADD"/>
    <w:rsid w:val="00B31B65"/>
    <w:rsid w:val="00B31BE1"/>
    <w:rsid w:val="00B31BF3"/>
    <w:rsid w:val="00B32846"/>
    <w:rsid w:val="00B33455"/>
    <w:rsid w:val="00B33CE9"/>
    <w:rsid w:val="00B33D32"/>
    <w:rsid w:val="00B33D71"/>
    <w:rsid w:val="00B33DFB"/>
    <w:rsid w:val="00B33FE8"/>
    <w:rsid w:val="00B34606"/>
    <w:rsid w:val="00B36A6A"/>
    <w:rsid w:val="00B40107"/>
    <w:rsid w:val="00B401BC"/>
    <w:rsid w:val="00B40744"/>
    <w:rsid w:val="00B4082A"/>
    <w:rsid w:val="00B412CA"/>
    <w:rsid w:val="00B41822"/>
    <w:rsid w:val="00B41CDA"/>
    <w:rsid w:val="00B42B8A"/>
    <w:rsid w:val="00B43C90"/>
    <w:rsid w:val="00B441BC"/>
    <w:rsid w:val="00B45045"/>
    <w:rsid w:val="00B4543C"/>
    <w:rsid w:val="00B45A77"/>
    <w:rsid w:val="00B45F99"/>
    <w:rsid w:val="00B46582"/>
    <w:rsid w:val="00B467BA"/>
    <w:rsid w:val="00B47A75"/>
    <w:rsid w:val="00B50742"/>
    <w:rsid w:val="00B5091C"/>
    <w:rsid w:val="00B51D2C"/>
    <w:rsid w:val="00B5246D"/>
    <w:rsid w:val="00B539ED"/>
    <w:rsid w:val="00B54913"/>
    <w:rsid w:val="00B54B3E"/>
    <w:rsid w:val="00B5537B"/>
    <w:rsid w:val="00B5561D"/>
    <w:rsid w:val="00B557C1"/>
    <w:rsid w:val="00B55D87"/>
    <w:rsid w:val="00B5608A"/>
    <w:rsid w:val="00B560B0"/>
    <w:rsid w:val="00B5655A"/>
    <w:rsid w:val="00B567CA"/>
    <w:rsid w:val="00B57466"/>
    <w:rsid w:val="00B57A71"/>
    <w:rsid w:val="00B60CDD"/>
    <w:rsid w:val="00B60E8C"/>
    <w:rsid w:val="00B616D0"/>
    <w:rsid w:val="00B61EFD"/>
    <w:rsid w:val="00B61FB7"/>
    <w:rsid w:val="00B6291F"/>
    <w:rsid w:val="00B62A2E"/>
    <w:rsid w:val="00B62BCF"/>
    <w:rsid w:val="00B6390A"/>
    <w:rsid w:val="00B63DF0"/>
    <w:rsid w:val="00B63E6C"/>
    <w:rsid w:val="00B6401B"/>
    <w:rsid w:val="00B645B9"/>
    <w:rsid w:val="00B64A26"/>
    <w:rsid w:val="00B65F05"/>
    <w:rsid w:val="00B66C74"/>
    <w:rsid w:val="00B67252"/>
    <w:rsid w:val="00B674DB"/>
    <w:rsid w:val="00B703E8"/>
    <w:rsid w:val="00B705CD"/>
    <w:rsid w:val="00B70A2F"/>
    <w:rsid w:val="00B70A98"/>
    <w:rsid w:val="00B70AEF"/>
    <w:rsid w:val="00B70BD5"/>
    <w:rsid w:val="00B711B0"/>
    <w:rsid w:val="00B71313"/>
    <w:rsid w:val="00B717BE"/>
    <w:rsid w:val="00B71A09"/>
    <w:rsid w:val="00B71BD9"/>
    <w:rsid w:val="00B71C7B"/>
    <w:rsid w:val="00B7200C"/>
    <w:rsid w:val="00B721A2"/>
    <w:rsid w:val="00B7257E"/>
    <w:rsid w:val="00B72957"/>
    <w:rsid w:val="00B72E7E"/>
    <w:rsid w:val="00B738DD"/>
    <w:rsid w:val="00B7491E"/>
    <w:rsid w:val="00B74AD4"/>
    <w:rsid w:val="00B74D6C"/>
    <w:rsid w:val="00B75B3C"/>
    <w:rsid w:val="00B760E7"/>
    <w:rsid w:val="00B769A9"/>
    <w:rsid w:val="00B769FC"/>
    <w:rsid w:val="00B77115"/>
    <w:rsid w:val="00B80003"/>
    <w:rsid w:val="00B80101"/>
    <w:rsid w:val="00B803DC"/>
    <w:rsid w:val="00B805BD"/>
    <w:rsid w:val="00B80849"/>
    <w:rsid w:val="00B808F4"/>
    <w:rsid w:val="00B80F6B"/>
    <w:rsid w:val="00B821A0"/>
    <w:rsid w:val="00B82322"/>
    <w:rsid w:val="00B824B6"/>
    <w:rsid w:val="00B826C9"/>
    <w:rsid w:val="00B82A19"/>
    <w:rsid w:val="00B83909"/>
    <w:rsid w:val="00B869E4"/>
    <w:rsid w:val="00B877AD"/>
    <w:rsid w:val="00B87F50"/>
    <w:rsid w:val="00B904A0"/>
    <w:rsid w:val="00B9059C"/>
    <w:rsid w:val="00B9134D"/>
    <w:rsid w:val="00B914BD"/>
    <w:rsid w:val="00B91820"/>
    <w:rsid w:val="00B91995"/>
    <w:rsid w:val="00B92550"/>
    <w:rsid w:val="00B93072"/>
    <w:rsid w:val="00B93FE8"/>
    <w:rsid w:val="00B94846"/>
    <w:rsid w:val="00B94E2A"/>
    <w:rsid w:val="00B95B28"/>
    <w:rsid w:val="00B95F7E"/>
    <w:rsid w:val="00B97591"/>
    <w:rsid w:val="00B97B03"/>
    <w:rsid w:val="00B97B56"/>
    <w:rsid w:val="00B97D4E"/>
    <w:rsid w:val="00BA04EE"/>
    <w:rsid w:val="00BA0DA4"/>
    <w:rsid w:val="00BA1361"/>
    <w:rsid w:val="00BA182E"/>
    <w:rsid w:val="00BA1ACA"/>
    <w:rsid w:val="00BA1AEE"/>
    <w:rsid w:val="00BA1FAD"/>
    <w:rsid w:val="00BA2145"/>
    <w:rsid w:val="00BA21AD"/>
    <w:rsid w:val="00BA277B"/>
    <w:rsid w:val="00BA2B38"/>
    <w:rsid w:val="00BA2E03"/>
    <w:rsid w:val="00BA3145"/>
    <w:rsid w:val="00BA323F"/>
    <w:rsid w:val="00BA4D29"/>
    <w:rsid w:val="00BA61D6"/>
    <w:rsid w:val="00BA61E6"/>
    <w:rsid w:val="00BA66A1"/>
    <w:rsid w:val="00BA6B50"/>
    <w:rsid w:val="00BA6CF2"/>
    <w:rsid w:val="00BA71E3"/>
    <w:rsid w:val="00BB00D3"/>
    <w:rsid w:val="00BB0783"/>
    <w:rsid w:val="00BB0B86"/>
    <w:rsid w:val="00BB0E73"/>
    <w:rsid w:val="00BB0F4F"/>
    <w:rsid w:val="00BB1603"/>
    <w:rsid w:val="00BB1662"/>
    <w:rsid w:val="00BB1E61"/>
    <w:rsid w:val="00BB1F72"/>
    <w:rsid w:val="00BB234D"/>
    <w:rsid w:val="00BB2522"/>
    <w:rsid w:val="00BB29D4"/>
    <w:rsid w:val="00BB31D8"/>
    <w:rsid w:val="00BB3358"/>
    <w:rsid w:val="00BB3656"/>
    <w:rsid w:val="00BB3A40"/>
    <w:rsid w:val="00BB3CD8"/>
    <w:rsid w:val="00BB3D0C"/>
    <w:rsid w:val="00BB5351"/>
    <w:rsid w:val="00BB5518"/>
    <w:rsid w:val="00BB56D4"/>
    <w:rsid w:val="00BB5BAC"/>
    <w:rsid w:val="00BB5E2F"/>
    <w:rsid w:val="00BB6C01"/>
    <w:rsid w:val="00BB71C4"/>
    <w:rsid w:val="00BB72E5"/>
    <w:rsid w:val="00BB74E3"/>
    <w:rsid w:val="00BB7888"/>
    <w:rsid w:val="00BC0B3B"/>
    <w:rsid w:val="00BC1145"/>
    <w:rsid w:val="00BC19A1"/>
    <w:rsid w:val="00BC1BFF"/>
    <w:rsid w:val="00BC2ED9"/>
    <w:rsid w:val="00BC401E"/>
    <w:rsid w:val="00BC449E"/>
    <w:rsid w:val="00BC4678"/>
    <w:rsid w:val="00BC49B1"/>
    <w:rsid w:val="00BC5707"/>
    <w:rsid w:val="00BC5BD6"/>
    <w:rsid w:val="00BC703A"/>
    <w:rsid w:val="00BC710E"/>
    <w:rsid w:val="00BD02C2"/>
    <w:rsid w:val="00BD06CD"/>
    <w:rsid w:val="00BD1A27"/>
    <w:rsid w:val="00BD1E2E"/>
    <w:rsid w:val="00BD2095"/>
    <w:rsid w:val="00BD20D5"/>
    <w:rsid w:val="00BD355F"/>
    <w:rsid w:val="00BD361B"/>
    <w:rsid w:val="00BD3D04"/>
    <w:rsid w:val="00BD41F2"/>
    <w:rsid w:val="00BD43DF"/>
    <w:rsid w:val="00BD475D"/>
    <w:rsid w:val="00BD4DAB"/>
    <w:rsid w:val="00BD4ED0"/>
    <w:rsid w:val="00BD5F95"/>
    <w:rsid w:val="00BD6938"/>
    <w:rsid w:val="00BD6E7E"/>
    <w:rsid w:val="00BD7676"/>
    <w:rsid w:val="00BD7D44"/>
    <w:rsid w:val="00BE0810"/>
    <w:rsid w:val="00BE1222"/>
    <w:rsid w:val="00BE1325"/>
    <w:rsid w:val="00BE278D"/>
    <w:rsid w:val="00BE2B6A"/>
    <w:rsid w:val="00BE2E52"/>
    <w:rsid w:val="00BE30CF"/>
    <w:rsid w:val="00BE40A8"/>
    <w:rsid w:val="00BE40F7"/>
    <w:rsid w:val="00BE4A3E"/>
    <w:rsid w:val="00BE4B47"/>
    <w:rsid w:val="00BE5C14"/>
    <w:rsid w:val="00BE64C4"/>
    <w:rsid w:val="00BE6865"/>
    <w:rsid w:val="00BE6924"/>
    <w:rsid w:val="00BE7871"/>
    <w:rsid w:val="00BE7952"/>
    <w:rsid w:val="00BE7A1A"/>
    <w:rsid w:val="00BF0442"/>
    <w:rsid w:val="00BF0AAE"/>
    <w:rsid w:val="00BF12EC"/>
    <w:rsid w:val="00BF1E1B"/>
    <w:rsid w:val="00BF2519"/>
    <w:rsid w:val="00BF2B9E"/>
    <w:rsid w:val="00BF3C02"/>
    <w:rsid w:val="00BF3E60"/>
    <w:rsid w:val="00BF412D"/>
    <w:rsid w:val="00BF4956"/>
    <w:rsid w:val="00BF53B6"/>
    <w:rsid w:val="00BF6931"/>
    <w:rsid w:val="00BF7441"/>
    <w:rsid w:val="00C0014A"/>
    <w:rsid w:val="00C00274"/>
    <w:rsid w:val="00C00611"/>
    <w:rsid w:val="00C009B6"/>
    <w:rsid w:val="00C017CC"/>
    <w:rsid w:val="00C01E97"/>
    <w:rsid w:val="00C02581"/>
    <w:rsid w:val="00C029F4"/>
    <w:rsid w:val="00C02C9A"/>
    <w:rsid w:val="00C02D16"/>
    <w:rsid w:val="00C02F56"/>
    <w:rsid w:val="00C03EDE"/>
    <w:rsid w:val="00C040F6"/>
    <w:rsid w:val="00C04C08"/>
    <w:rsid w:val="00C04C37"/>
    <w:rsid w:val="00C04C3C"/>
    <w:rsid w:val="00C0588C"/>
    <w:rsid w:val="00C07319"/>
    <w:rsid w:val="00C075D6"/>
    <w:rsid w:val="00C10D77"/>
    <w:rsid w:val="00C10DD4"/>
    <w:rsid w:val="00C111CD"/>
    <w:rsid w:val="00C112A4"/>
    <w:rsid w:val="00C117E3"/>
    <w:rsid w:val="00C11FDF"/>
    <w:rsid w:val="00C12020"/>
    <w:rsid w:val="00C12820"/>
    <w:rsid w:val="00C12E35"/>
    <w:rsid w:val="00C1401B"/>
    <w:rsid w:val="00C148B1"/>
    <w:rsid w:val="00C1543B"/>
    <w:rsid w:val="00C15F5D"/>
    <w:rsid w:val="00C16097"/>
    <w:rsid w:val="00C16A0E"/>
    <w:rsid w:val="00C16AC5"/>
    <w:rsid w:val="00C17C61"/>
    <w:rsid w:val="00C20CE6"/>
    <w:rsid w:val="00C211BB"/>
    <w:rsid w:val="00C2131B"/>
    <w:rsid w:val="00C214B0"/>
    <w:rsid w:val="00C21AE4"/>
    <w:rsid w:val="00C225BD"/>
    <w:rsid w:val="00C22D43"/>
    <w:rsid w:val="00C2334E"/>
    <w:rsid w:val="00C23765"/>
    <w:rsid w:val="00C23FD1"/>
    <w:rsid w:val="00C2546C"/>
    <w:rsid w:val="00C256C6"/>
    <w:rsid w:val="00C26C31"/>
    <w:rsid w:val="00C27079"/>
    <w:rsid w:val="00C3015F"/>
    <w:rsid w:val="00C30366"/>
    <w:rsid w:val="00C30A54"/>
    <w:rsid w:val="00C30D12"/>
    <w:rsid w:val="00C31B31"/>
    <w:rsid w:val="00C31F78"/>
    <w:rsid w:val="00C33577"/>
    <w:rsid w:val="00C33E37"/>
    <w:rsid w:val="00C34185"/>
    <w:rsid w:val="00C34261"/>
    <w:rsid w:val="00C345AD"/>
    <w:rsid w:val="00C34690"/>
    <w:rsid w:val="00C34926"/>
    <w:rsid w:val="00C34984"/>
    <w:rsid w:val="00C355AC"/>
    <w:rsid w:val="00C3642F"/>
    <w:rsid w:val="00C36485"/>
    <w:rsid w:val="00C366E7"/>
    <w:rsid w:val="00C36BE7"/>
    <w:rsid w:val="00C378F6"/>
    <w:rsid w:val="00C37947"/>
    <w:rsid w:val="00C37FAF"/>
    <w:rsid w:val="00C40089"/>
    <w:rsid w:val="00C4025B"/>
    <w:rsid w:val="00C40405"/>
    <w:rsid w:val="00C40AF7"/>
    <w:rsid w:val="00C41C58"/>
    <w:rsid w:val="00C41F12"/>
    <w:rsid w:val="00C42402"/>
    <w:rsid w:val="00C42535"/>
    <w:rsid w:val="00C42995"/>
    <w:rsid w:val="00C44AC1"/>
    <w:rsid w:val="00C450F4"/>
    <w:rsid w:val="00C456E8"/>
    <w:rsid w:val="00C45DC6"/>
    <w:rsid w:val="00C467FC"/>
    <w:rsid w:val="00C474D4"/>
    <w:rsid w:val="00C47889"/>
    <w:rsid w:val="00C47B42"/>
    <w:rsid w:val="00C50947"/>
    <w:rsid w:val="00C51330"/>
    <w:rsid w:val="00C52546"/>
    <w:rsid w:val="00C5365C"/>
    <w:rsid w:val="00C53AD6"/>
    <w:rsid w:val="00C53CB5"/>
    <w:rsid w:val="00C54439"/>
    <w:rsid w:val="00C548BB"/>
    <w:rsid w:val="00C5566D"/>
    <w:rsid w:val="00C55EC6"/>
    <w:rsid w:val="00C55F72"/>
    <w:rsid w:val="00C57877"/>
    <w:rsid w:val="00C60303"/>
    <w:rsid w:val="00C60466"/>
    <w:rsid w:val="00C63244"/>
    <w:rsid w:val="00C634CF"/>
    <w:rsid w:val="00C63842"/>
    <w:rsid w:val="00C639C3"/>
    <w:rsid w:val="00C63D1F"/>
    <w:rsid w:val="00C63F98"/>
    <w:rsid w:val="00C640D1"/>
    <w:rsid w:val="00C64100"/>
    <w:rsid w:val="00C649AA"/>
    <w:rsid w:val="00C64E15"/>
    <w:rsid w:val="00C656B3"/>
    <w:rsid w:val="00C65A22"/>
    <w:rsid w:val="00C6614F"/>
    <w:rsid w:val="00C66EAE"/>
    <w:rsid w:val="00C673EB"/>
    <w:rsid w:val="00C6771D"/>
    <w:rsid w:val="00C67959"/>
    <w:rsid w:val="00C67DF0"/>
    <w:rsid w:val="00C7008D"/>
    <w:rsid w:val="00C701DB"/>
    <w:rsid w:val="00C70420"/>
    <w:rsid w:val="00C70DCA"/>
    <w:rsid w:val="00C719D2"/>
    <w:rsid w:val="00C72038"/>
    <w:rsid w:val="00C72310"/>
    <w:rsid w:val="00C72F26"/>
    <w:rsid w:val="00C73027"/>
    <w:rsid w:val="00C734F1"/>
    <w:rsid w:val="00C73DC2"/>
    <w:rsid w:val="00C755E3"/>
    <w:rsid w:val="00C75A19"/>
    <w:rsid w:val="00C760D1"/>
    <w:rsid w:val="00C7613A"/>
    <w:rsid w:val="00C762EE"/>
    <w:rsid w:val="00C764FF"/>
    <w:rsid w:val="00C767D0"/>
    <w:rsid w:val="00C76DEF"/>
    <w:rsid w:val="00C76E13"/>
    <w:rsid w:val="00C770F9"/>
    <w:rsid w:val="00C7735B"/>
    <w:rsid w:val="00C80191"/>
    <w:rsid w:val="00C802C0"/>
    <w:rsid w:val="00C80495"/>
    <w:rsid w:val="00C8112F"/>
    <w:rsid w:val="00C8170E"/>
    <w:rsid w:val="00C819FC"/>
    <w:rsid w:val="00C82013"/>
    <w:rsid w:val="00C83726"/>
    <w:rsid w:val="00C8387C"/>
    <w:rsid w:val="00C840BB"/>
    <w:rsid w:val="00C849C0"/>
    <w:rsid w:val="00C84BF8"/>
    <w:rsid w:val="00C84CDD"/>
    <w:rsid w:val="00C85434"/>
    <w:rsid w:val="00C85638"/>
    <w:rsid w:val="00C85E20"/>
    <w:rsid w:val="00C86F68"/>
    <w:rsid w:val="00C8709B"/>
    <w:rsid w:val="00C87B2E"/>
    <w:rsid w:val="00C87E6F"/>
    <w:rsid w:val="00C87EB5"/>
    <w:rsid w:val="00C90308"/>
    <w:rsid w:val="00C90618"/>
    <w:rsid w:val="00C9081B"/>
    <w:rsid w:val="00C90DB8"/>
    <w:rsid w:val="00C915EB"/>
    <w:rsid w:val="00C91C64"/>
    <w:rsid w:val="00C92357"/>
    <w:rsid w:val="00C92B4C"/>
    <w:rsid w:val="00C92CAE"/>
    <w:rsid w:val="00C93004"/>
    <w:rsid w:val="00C9322A"/>
    <w:rsid w:val="00C94E08"/>
    <w:rsid w:val="00C9538A"/>
    <w:rsid w:val="00C95557"/>
    <w:rsid w:val="00C95F8A"/>
    <w:rsid w:val="00C961E7"/>
    <w:rsid w:val="00C97118"/>
    <w:rsid w:val="00C97E6F"/>
    <w:rsid w:val="00CA2234"/>
    <w:rsid w:val="00CA26B9"/>
    <w:rsid w:val="00CA2D81"/>
    <w:rsid w:val="00CA3751"/>
    <w:rsid w:val="00CA4150"/>
    <w:rsid w:val="00CA4BB6"/>
    <w:rsid w:val="00CA60E5"/>
    <w:rsid w:val="00CA60F4"/>
    <w:rsid w:val="00CA6B68"/>
    <w:rsid w:val="00CA705E"/>
    <w:rsid w:val="00CA70FB"/>
    <w:rsid w:val="00CA7B17"/>
    <w:rsid w:val="00CB134F"/>
    <w:rsid w:val="00CB1C7C"/>
    <w:rsid w:val="00CB2655"/>
    <w:rsid w:val="00CB267F"/>
    <w:rsid w:val="00CB26A6"/>
    <w:rsid w:val="00CB2BEB"/>
    <w:rsid w:val="00CB2FAA"/>
    <w:rsid w:val="00CB36A5"/>
    <w:rsid w:val="00CB38B9"/>
    <w:rsid w:val="00CB3913"/>
    <w:rsid w:val="00CB446C"/>
    <w:rsid w:val="00CB5724"/>
    <w:rsid w:val="00CB5944"/>
    <w:rsid w:val="00CB5ACC"/>
    <w:rsid w:val="00CB6143"/>
    <w:rsid w:val="00CB69C8"/>
    <w:rsid w:val="00CB6FBE"/>
    <w:rsid w:val="00CB72C3"/>
    <w:rsid w:val="00CB73E7"/>
    <w:rsid w:val="00CB7B63"/>
    <w:rsid w:val="00CB7D8C"/>
    <w:rsid w:val="00CC0D01"/>
    <w:rsid w:val="00CC0E56"/>
    <w:rsid w:val="00CC1010"/>
    <w:rsid w:val="00CC1E73"/>
    <w:rsid w:val="00CC1E7A"/>
    <w:rsid w:val="00CC236A"/>
    <w:rsid w:val="00CC3A9E"/>
    <w:rsid w:val="00CC4408"/>
    <w:rsid w:val="00CC4419"/>
    <w:rsid w:val="00CC4453"/>
    <w:rsid w:val="00CC4EEB"/>
    <w:rsid w:val="00CC53BE"/>
    <w:rsid w:val="00CC5A47"/>
    <w:rsid w:val="00CC5FBF"/>
    <w:rsid w:val="00CC69E7"/>
    <w:rsid w:val="00CC6AFB"/>
    <w:rsid w:val="00CD0068"/>
    <w:rsid w:val="00CD0355"/>
    <w:rsid w:val="00CD0877"/>
    <w:rsid w:val="00CD08D1"/>
    <w:rsid w:val="00CD0DFC"/>
    <w:rsid w:val="00CD12F4"/>
    <w:rsid w:val="00CD19C7"/>
    <w:rsid w:val="00CD1E12"/>
    <w:rsid w:val="00CD1E49"/>
    <w:rsid w:val="00CD21FE"/>
    <w:rsid w:val="00CD33DA"/>
    <w:rsid w:val="00CD3660"/>
    <w:rsid w:val="00CD3784"/>
    <w:rsid w:val="00CD3D62"/>
    <w:rsid w:val="00CD4533"/>
    <w:rsid w:val="00CD45B8"/>
    <w:rsid w:val="00CD4B12"/>
    <w:rsid w:val="00CD6756"/>
    <w:rsid w:val="00CD7819"/>
    <w:rsid w:val="00CD7B20"/>
    <w:rsid w:val="00CD7BBA"/>
    <w:rsid w:val="00CE0327"/>
    <w:rsid w:val="00CE1967"/>
    <w:rsid w:val="00CE19CC"/>
    <w:rsid w:val="00CE1EFF"/>
    <w:rsid w:val="00CE1F1A"/>
    <w:rsid w:val="00CE2BD7"/>
    <w:rsid w:val="00CE34E9"/>
    <w:rsid w:val="00CE375B"/>
    <w:rsid w:val="00CE3A05"/>
    <w:rsid w:val="00CE3DEF"/>
    <w:rsid w:val="00CE4CCC"/>
    <w:rsid w:val="00CE5A04"/>
    <w:rsid w:val="00CE5ADA"/>
    <w:rsid w:val="00CE5B8B"/>
    <w:rsid w:val="00CE5BD1"/>
    <w:rsid w:val="00CE5CE0"/>
    <w:rsid w:val="00CE62E1"/>
    <w:rsid w:val="00CE64F0"/>
    <w:rsid w:val="00CE6876"/>
    <w:rsid w:val="00CE6CCD"/>
    <w:rsid w:val="00CE6D27"/>
    <w:rsid w:val="00CE7E6B"/>
    <w:rsid w:val="00CF0024"/>
    <w:rsid w:val="00CF0A4F"/>
    <w:rsid w:val="00CF0AA8"/>
    <w:rsid w:val="00CF104C"/>
    <w:rsid w:val="00CF177D"/>
    <w:rsid w:val="00CF1AE1"/>
    <w:rsid w:val="00CF1FC0"/>
    <w:rsid w:val="00CF2E40"/>
    <w:rsid w:val="00CF35E1"/>
    <w:rsid w:val="00CF392A"/>
    <w:rsid w:val="00CF3974"/>
    <w:rsid w:val="00CF3D7D"/>
    <w:rsid w:val="00CF418C"/>
    <w:rsid w:val="00CF55E5"/>
    <w:rsid w:val="00CF62E0"/>
    <w:rsid w:val="00CF65AC"/>
    <w:rsid w:val="00CF6F84"/>
    <w:rsid w:val="00CF70E8"/>
    <w:rsid w:val="00CF7BEE"/>
    <w:rsid w:val="00D00BB0"/>
    <w:rsid w:val="00D00C0A"/>
    <w:rsid w:val="00D00D15"/>
    <w:rsid w:val="00D00F43"/>
    <w:rsid w:val="00D01289"/>
    <w:rsid w:val="00D01343"/>
    <w:rsid w:val="00D018B9"/>
    <w:rsid w:val="00D02425"/>
    <w:rsid w:val="00D036E4"/>
    <w:rsid w:val="00D039AF"/>
    <w:rsid w:val="00D03A32"/>
    <w:rsid w:val="00D0404B"/>
    <w:rsid w:val="00D0414F"/>
    <w:rsid w:val="00D04A9D"/>
    <w:rsid w:val="00D04F10"/>
    <w:rsid w:val="00D058ED"/>
    <w:rsid w:val="00D05926"/>
    <w:rsid w:val="00D059D4"/>
    <w:rsid w:val="00D05AEC"/>
    <w:rsid w:val="00D05CEE"/>
    <w:rsid w:val="00D05E0F"/>
    <w:rsid w:val="00D061E8"/>
    <w:rsid w:val="00D0745E"/>
    <w:rsid w:val="00D076E0"/>
    <w:rsid w:val="00D105D9"/>
    <w:rsid w:val="00D1076C"/>
    <w:rsid w:val="00D1108C"/>
    <w:rsid w:val="00D1169F"/>
    <w:rsid w:val="00D11D0E"/>
    <w:rsid w:val="00D11E71"/>
    <w:rsid w:val="00D1281E"/>
    <w:rsid w:val="00D12DAD"/>
    <w:rsid w:val="00D13302"/>
    <w:rsid w:val="00D134FC"/>
    <w:rsid w:val="00D14482"/>
    <w:rsid w:val="00D147F1"/>
    <w:rsid w:val="00D14A4A"/>
    <w:rsid w:val="00D16AA5"/>
    <w:rsid w:val="00D1710B"/>
    <w:rsid w:val="00D17BA3"/>
    <w:rsid w:val="00D203F0"/>
    <w:rsid w:val="00D20D1C"/>
    <w:rsid w:val="00D21603"/>
    <w:rsid w:val="00D2265B"/>
    <w:rsid w:val="00D22D5C"/>
    <w:rsid w:val="00D22D77"/>
    <w:rsid w:val="00D23525"/>
    <w:rsid w:val="00D239B0"/>
    <w:rsid w:val="00D2410D"/>
    <w:rsid w:val="00D24382"/>
    <w:rsid w:val="00D24981"/>
    <w:rsid w:val="00D25283"/>
    <w:rsid w:val="00D25BC3"/>
    <w:rsid w:val="00D25D8C"/>
    <w:rsid w:val="00D25F46"/>
    <w:rsid w:val="00D26521"/>
    <w:rsid w:val="00D26872"/>
    <w:rsid w:val="00D27013"/>
    <w:rsid w:val="00D2728F"/>
    <w:rsid w:val="00D27E08"/>
    <w:rsid w:val="00D30983"/>
    <w:rsid w:val="00D30A44"/>
    <w:rsid w:val="00D30C7F"/>
    <w:rsid w:val="00D30DF1"/>
    <w:rsid w:val="00D31052"/>
    <w:rsid w:val="00D31099"/>
    <w:rsid w:val="00D327DB"/>
    <w:rsid w:val="00D32AE2"/>
    <w:rsid w:val="00D32C5A"/>
    <w:rsid w:val="00D32E53"/>
    <w:rsid w:val="00D3440B"/>
    <w:rsid w:val="00D3561D"/>
    <w:rsid w:val="00D3674B"/>
    <w:rsid w:val="00D36E69"/>
    <w:rsid w:val="00D36F32"/>
    <w:rsid w:val="00D3726E"/>
    <w:rsid w:val="00D37D6D"/>
    <w:rsid w:val="00D37E7D"/>
    <w:rsid w:val="00D40B05"/>
    <w:rsid w:val="00D4114B"/>
    <w:rsid w:val="00D4128F"/>
    <w:rsid w:val="00D41BCC"/>
    <w:rsid w:val="00D41D45"/>
    <w:rsid w:val="00D42278"/>
    <w:rsid w:val="00D42479"/>
    <w:rsid w:val="00D42569"/>
    <w:rsid w:val="00D4362D"/>
    <w:rsid w:val="00D43710"/>
    <w:rsid w:val="00D44404"/>
    <w:rsid w:val="00D44AC2"/>
    <w:rsid w:val="00D44DB7"/>
    <w:rsid w:val="00D478C7"/>
    <w:rsid w:val="00D47CD6"/>
    <w:rsid w:val="00D50438"/>
    <w:rsid w:val="00D5049D"/>
    <w:rsid w:val="00D516CC"/>
    <w:rsid w:val="00D517BF"/>
    <w:rsid w:val="00D51FC7"/>
    <w:rsid w:val="00D53E08"/>
    <w:rsid w:val="00D54F46"/>
    <w:rsid w:val="00D55A7A"/>
    <w:rsid w:val="00D55E55"/>
    <w:rsid w:val="00D5659D"/>
    <w:rsid w:val="00D56CAA"/>
    <w:rsid w:val="00D56FFA"/>
    <w:rsid w:val="00D573BE"/>
    <w:rsid w:val="00D575F0"/>
    <w:rsid w:val="00D57600"/>
    <w:rsid w:val="00D5780F"/>
    <w:rsid w:val="00D611C0"/>
    <w:rsid w:val="00D62678"/>
    <w:rsid w:val="00D63071"/>
    <w:rsid w:val="00D63AE3"/>
    <w:rsid w:val="00D63B78"/>
    <w:rsid w:val="00D6430D"/>
    <w:rsid w:val="00D646E1"/>
    <w:rsid w:val="00D64720"/>
    <w:rsid w:val="00D651AD"/>
    <w:rsid w:val="00D65343"/>
    <w:rsid w:val="00D65678"/>
    <w:rsid w:val="00D661A7"/>
    <w:rsid w:val="00D666ED"/>
    <w:rsid w:val="00D669C1"/>
    <w:rsid w:val="00D66D32"/>
    <w:rsid w:val="00D66E6D"/>
    <w:rsid w:val="00D66FC5"/>
    <w:rsid w:val="00D67337"/>
    <w:rsid w:val="00D674C5"/>
    <w:rsid w:val="00D6761E"/>
    <w:rsid w:val="00D67A20"/>
    <w:rsid w:val="00D67ED6"/>
    <w:rsid w:val="00D707C8"/>
    <w:rsid w:val="00D70D89"/>
    <w:rsid w:val="00D7124B"/>
    <w:rsid w:val="00D715BC"/>
    <w:rsid w:val="00D715F2"/>
    <w:rsid w:val="00D71CA3"/>
    <w:rsid w:val="00D71CC3"/>
    <w:rsid w:val="00D7213F"/>
    <w:rsid w:val="00D724D7"/>
    <w:rsid w:val="00D7270A"/>
    <w:rsid w:val="00D72AC6"/>
    <w:rsid w:val="00D73057"/>
    <w:rsid w:val="00D734DB"/>
    <w:rsid w:val="00D73716"/>
    <w:rsid w:val="00D7383B"/>
    <w:rsid w:val="00D74C8F"/>
    <w:rsid w:val="00D7502E"/>
    <w:rsid w:val="00D75309"/>
    <w:rsid w:val="00D75EA8"/>
    <w:rsid w:val="00D762F5"/>
    <w:rsid w:val="00D76F2F"/>
    <w:rsid w:val="00D772A2"/>
    <w:rsid w:val="00D800DD"/>
    <w:rsid w:val="00D8050B"/>
    <w:rsid w:val="00D80928"/>
    <w:rsid w:val="00D80BD2"/>
    <w:rsid w:val="00D81BDD"/>
    <w:rsid w:val="00D8270A"/>
    <w:rsid w:val="00D8340F"/>
    <w:rsid w:val="00D84285"/>
    <w:rsid w:val="00D842B2"/>
    <w:rsid w:val="00D84BCE"/>
    <w:rsid w:val="00D85195"/>
    <w:rsid w:val="00D85B07"/>
    <w:rsid w:val="00D8648B"/>
    <w:rsid w:val="00D87373"/>
    <w:rsid w:val="00D873C3"/>
    <w:rsid w:val="00D873EA"/>
    <w:rsid w:val="00D878E4"/>
    <w:rsid w:val="00D87B6E"/>
    <w:rsid w:val="00D87FDD"/>
    <w:rsid w:val="00D90004"/>
    <w:rsid w:val="00D91446"/>
    <w:rsid w:val="00D924FB"/>
    <w:rsid w:val="00D93077"/>
    <w:rsid w:val="00D930B8"/>
    <w:rsid w:val="00D93A0F"/>
    <w:rsid w:val="00D944DC"/>
    <w:rsid w:val="00D95191"/>
    <w:rsid w:val="00D958FA"/>
    <w:rsid w:val="00D95B34"/>
    <w:rsid w:val="00D95B91"/>
    <w:rsid w:val="00D9738E"/>
    <w:rsid w:val="00D9743B"/>
    <w:rsid w:val="00D97666"/>
    <w:rsid w:val="00D97930"/>
    <w:rsid w:val="00DA0119"/>
    <w:rsid w:val="00DA0C55"/>
    <w:rsid w:val="00DA0F1A"/>
    <w:rsid w:val="00DA10B2"/>
    <w:rsid w:val="00DA1B4E"/>
    <w:rsid w:val="00DA25C4"/>
    <w:rsid w:val="00DA33AD"/>
    <w:rsid w:val="00DA3596"/>
    <w:rsid w:val="00DA3924"/>
    <w:rsid w:val="00DA3964"/>
    <w:rsid w:val="00DA3B4B"/>
    <w:rsid w:val="00DA45B2"/>
    <w:rsid w:val="00DA523F"/>
    <w:rsid w:val="00DA5612"/>
    <w:rsid w:val="00DA56D0"/>
    <w:rsid w:val="00DA5CA2"/>
    <w:rsid w:val="00DA62E0"/>
    <w:rsid w:val="00DA6A7A"/>
    <w:rsid w:val="00DA6ABB"/>
    <w:rsid w:val="00DA6CCA"/>
    <w:rsid w:val="00DA757D"/>
    <w:rsid w:val="00DB184B"/>
    <w:rsid w:val="00DB185E"/>
    <w:rsid w:val="00DB19A4"/>
    <w:rsid w:val="00DB22B8"/>
    <w:rsid w:val="00DB22C0"/>
    <w:rsid w:val="00DB24C6"/>
    <w:rsid w:val="00DB26E7"/>
    <w:rsid w:val="00DB2B4C"/>
    <w:rsid w:val="00DB2C14"/>
    <w:rsid w:val="00DB3170"/>
    <w:rsid w:val="00DB31BA"/>
    <w:rsid w:val="00DB4283"/>
    <w:rsid w:val="00DB5257"/>
    <w:rsid w:val="00DB5A11"/>
    <w:rsid w:val="00DB5BF1"/>
    <w:rsid w:val="00DB61FA"/>
    <w:rsid w:val="00DB68A4"/>
    <w:rsid w:val="00DB78C2"/>
    <w:rsid w:val="00DC06B0"/>
    <w:rsid w:val="00DC0EF5"/>
    <w:rsid w:val="00DC0FA6"/>
    <w:rsid w:val="00DC1DA7"/>
    <w:rsid w:val="00DC1E24"/>
    <w:rsid w:val="00DC2316"/>
    <w:rsid w:val="00DC2AC5"/>
    <w:rsid w:val="00DC3A0F"/>
    <w:rsid w:val="00DC492D"/>
    <w:rsid w:val="00DC506F"/>
    <w:rsid w:val="00DC51B5"/>
    <w:rsid w:val="00DC5A95"/>
    <w:rsid w:val="00DC5C05"/>
    <w:rsid w:val="00DC655E"/>
    <w:rsid w:val="00DC694C"/>
    <w:rsid w:val="00DC6D26"/>
    <w:rsid w:val="00DC6E52"/>
    <w:rsid w:val="00DC7417"/>
    <w:rsid w:val="00DC78E6"/>
    <w:rsid w:val="00DC79D3"/>
    <w:rsid w:val="00DD0468"/>
    <w:rsid w:val="00DD1701"/>
    <w:rsid w:val="00DD1EAE"/>
    <w:rsid w:val="00DD2101"/>
    <w:rsid w:val="00DD23AD"/>
    <w:rsid w:val="00DD330B"/>
    <w:rsid w:val="00DD3D9D"/>
    <w:rsid w:val="00DD41BB"/>
    <w:rsid w:val="00DD4268"/>
    <w:rsid w:val="00DD42A4"/>
    <w:rsid w:val="00DD4447"/>
    <w:rsid w:val="00DD44EA"/>
    <w:rsid w:val="00DD5BC3"/>
    <w:rsid w:val="00DD6570"/>
    <w:rsid w:val="00DD6AFE"/>
    <w:rsid w:val="00DD6C9A"/>
    <w:rsid w:val="00DD7301"/>
    <w:rsid w:val="00DD7BA9"/>
    <w:rsid w:val="00DD7E95"/>
    <w:rsid w:val="00DE05FC"/>
    <w:rsid w:val="00DE15FD"/>
    <w:rsid w:val="00DE2044"/>
    <w:rsid w:val="00DE2A47"/>
    <w:rsid w:val="00DE2A8F"/>
    <w:rsid w:val="00DE35EC"/>
    <w:rsid w:val="00DE3D23"/>
    <w:rsid w:val="00DE47BD"/>
    <w:rsid w:val="00DE4C75"/>
    <w:rsid w:val="00DE56F9"/>
    <w:rsid w:val="00DE5D51"/>
    <w:rsid w:val="00DE688C"/>
    <w:rsid w:val="00DE6A4E"/>
    <w:rsid w:val="00DE6D6F"/>
    <w:rsid w:val="00DE6F6D"/>
    <w:rsid w:val="00DE70F9"/>
    <w:rsid w:val="00DE768A"/>
    <w:rsid w:val="00DE7AB6"/>
    <w:rsid w:val="00DF0084"/>
    <w:rsid w:val="00DF0891"/>
    <w:rsid w:val="00DF1ADC"/>
    <w:rsid w:val="00DF1B94"/>
    <w:rsid w:val="00DF209F"/>
    <w:rsid w:val="00DF24D5"/>
    <w:rsid w:val="00DF27B7"/>
    <w:rsid w:val="00DF2BF2"/>
    <w:rsid w:val="00DF3946"/>
    <w:rsid w:val="00DF3F8E"/>
    <w:rsid w:val="00DF40E4"/>
    <w:rsid w:val="00DF4876"/>
    <w:rsid w:val="00DF4BAF"/>
    <w:rsid w:val="00DF52A3"/>
    <w:rsid w:val="00DF5335"/>
    <w:rsid w:val="00DF56A2"/>
    <w:rsid w:val="00DF6264"/>
    <w:rsid w:val="00DF66BD"/>
    <w:rsid w:val="00DF6A35"/>
    <w:rsid w:val="00DF6E7A"/>
    <w:rsid w:val="00DF6EF1"/>
    <w:rsid w:val="00DF7290"/>
    <w:rsid w:val="00DF7919"/>
    <w:rsid w:val="00DF79BD"/>
    <w:rsid w:val="00E00C68"/>
    <w:rsid w:val="00E00EBC"/>
    <w:rsid w:val="00E015AB"/>
    <w:rsid w:val="00E015B7"/>
    <w:rsid w:val="00E015FA"/>
    <w:rsid w:val="00E020CD"/>
    <w:rsid w:val="00E0218B"/>
    <w:rsid w:val="00E02660"/>
    <w:rsid w:val="00E02C5B"/>
    <w:rsid w:val="00E034AA"/>
    <w:rsid w:val="00E03B70"/>
    <w:rsid w:val="00E03E21"/>
    <w:rsid w:val="00E045F1"/>
    <w:rsid w:val="00E0494F"/>
    <w:rsid w:val="00E05507"/>
    <w:rsid w:val="00E058A1"/>
    <w:rsid w:val="00E05ACA"/>
    <w:rsid w:val="00E06A03"/>
    <w:rsid w:val="00E06B90"/>
    <w:rsid w:val="00E07638"/>
    <w:rsid w:val="00E07BAD"/>
    <w:rsid w:val="00E07ED4"/>
    <w:rsid w:val="00E105F8"/>
    <w:rsid w:val="00E10A53"/>
    <w:rsid w:val="00E10AE0"/>
    <w:rsid w:val="00E10E8B"/>
    <w:rsid w:val="00E114A4"/>
    <w:rsid w:val="00E11F41"/>
    <w:rsid w:val="00E1206B"/>
    <w:rsid w:val="00E12FD4"/>
    <w:rsid w:val="00E13431"/>
    <w:rsid w:val="00E137EE"/>
    <w:rsid w:val="00E1380E"/>
    <w:rsid w:val="00E13CB5"/>
    <w:rsid w:val="00E13DD8"/>
    <w:rsid w:val="00E1401E"/>
    <w:rsid w:val="00E14116"/>
    <w:rsid w:val="00E1498F"/>
    <w:rsid w:val="00E15049"/>
    <w:rsid w:val="00E15DA9"/>
    <w:rsid w:val="00E168AA"/>
    <w:rsid w:val="00E17159"/>
    <w:rsid w:val="00E175AD"/>
    <w:rsid w:val="00E177C5"/>
    <w:rsid w:val="00E179BC"/>
    <w:rsid w:val="00E20287"/>
    <w:rsid w:val="00E20869"/>
    <w:rsid w:val="00E20AF0"/>
    <w:rsid w:val="00E20D97"/>
    <w:rsid w:val="00E20EDD"/>
    <w:rsid w:val="00E21A84"/>
    <w:rsid w:val="00E220A8"/>
    <w:rsid w:val="00E2255C"/>
    <w:rsid w:val="00E228FD"/>
    <w:rsid w:val="00E22A91"/>
    <w:rsid w:val="00E22AEF"/>
    <w:rsid w:val="00E22DC3"/>
    <w:rsid w:val="00E2499C"/>
    <w:rsid w:val="00E24F49"/>
    <w:rsid w:val="00E25AAE"/>
    <w:rsid w:val="00E26515"/>
    <w:rsid w:val="00E27112"/>
    <w:rsid w:val="00E27367"/>
    <w:rsid w:val="00E2773C"/>
    <w:rsid w:val="00E27BA8"/>
    <w:rsid w:val="00E3048B"/>
    <w:rsid w:val="00E309C9"/>
    <w:rsid w:val="00E312FE"/>
    <w:rsid w:val="00E32B12"/>
    <w:rsid w:val="00E340AC"/>
    <w:rsid w:val="00E34D11"/>
    <w:rsid w:val="00E34FCB"/>
    <w:rsid w:val="00E35912"/>
    <w:rsid w:val="00E359C8"/>
    <w:rsid w:val="00E36036"/>
    <w:rsid w:val="00E362BC"/>
    <w:rsid w:val="00E40174"/>
    <w:rsid w:val="00E40553"/>
    <w:rsid w:val="00E40A9D"/>
    <w:rsid w:val="00E417E0"/>
    <w:rsid w:val="00E42413"/>
    <w:rsid w:val="00E42957"/>
    <w:rsid w:val="00E42A71"/>
    <w:rsid w:val="00E42A8F"/>
    <w:rsid w:val="00E431E9"/>
    <w:rsid w:val="00E43248"/>
    <w:rsid w:val="00E43400"/>
    <w:rsid w:val="00E440FC"/>
    <w:rsid w:val="00E442AE"/>
    <w:rsid w:val="00E443D9"/>
    <w:rsid w:val="00E44622"/>
    <w:rsid w:val="00E4466B"/>
    <w:rsid w:val="00E447E0"/>
    <w:rsid w:val="00E44B0D"/>
    <w:rsid w:val="00E44D6E"/>
    <w:rsid w:val="00E4512C"/>
    <w:rsid w:val="00E45826"/>
    <w:rsid w:val="00E46916"/>
    <w:rsid w:val="00E46EA7"/>
    <w:rsid w:val="00E47748"/>
    <w:rsid w:val="00E47BFD"/>
    <w:rsid w:val="00E47C36"/>
    <w:rsid w:val="00E50AD3"/>
    <w:rsid w:val="00E50B09"/>
    <w:rsid w:val="00E511A1"/>
    <w:rsid w:val="00E51A06"/>
    <w:rsid w:val="00E523E2"/>
    <w:rsid w:val="00E53728"/>
    <w:rsid w:val="00E53A6B"/>
    <w:rsid w:val="00E53CB9"/>
    <w:rsid w:val="00E55B5A"/>
    <w:rsid w:val="00E55D7C"/>
    <w:rsid w:val="00E5610D"/>
    <w:rsid w:val="00E56223"/>
    <w:rsid w:val="00E5637B"/>
    <w:rsid w:val="00E571DA"/>
    <w:rsid w:val="00E5731A"/>
    <w:rsid w:val="00E573F4"/>
    <w:rsid w:val="00E57A03"/>
    <w:rsid w:val="00E57A45"/>
    <w:rsid w:val="00E57A5E"/>
    <w:rsid w:val="00E6047E"/>
    <w:rsid w:val="00E604B4"/>
    <w:rsid w:val="00E60570"/>
    <w:rsid w:val="00E63318"/>
    <w:rsid w:val="00E641AF"/>
    <w:rsid w:val="00E64484"/>
    <w:rsid w:val="00E64698"/>
    <w:rsid w:val="00E64795"/>
    <w:rsid w:val="00E6590D"/>
    <w:rsid w:val="00E66491"/>
    <w:rsid w:val="00E66B28"/>
    <w:rsid w:val="00E670E4"/>
    <w:rsid w:val="00E67AAE"/>
    <w:rsid w:val="00E67CDD"/>
    <w:rsid w:val="00E67DCB"/>
    <w:rsid w:val="00E67F99"/>
    <w:rsid w:val="00E7059C"/>
    <w:rsid w:val="00E7089F"/>
    <w:rsid w:val="00E70CEF"/>
    <w:rsid w:val="00E70F1C"/>
    <w:rsid w:val="00E719A9"/>
    <w:rsid w:val="00E71A79"/>
    <w:rsid w:val="00E71D4E"/>
    <w:rsid w:val="00E71E9C"/>
    <w:rsid w:val="00E7285B"/>
    <w:rsid w:val="00E72E00"/>
    <w:rsid w:val="00E73280"/>
    <w:rsid w:val="00E7399E"/>
    <w:rsid w:val="00E74874"/>
    <w:rsid w:val="00E74AFD"/>
    <w:rsid w:val="00E74CBE"/>
    <w:rsid w:val="00E7558B"/>
    <w:rsid w:val="00E75B00"/>
    <w:rsid w:val="00E76206"/>
    <w:rsid w:val="00E76557"/>
    <w:rsid w:val="00E7667C"/>
    <w:rsid w:val="00E8174C"/>
    <w:rsid w:val="00E82A5A"/>
    <w:rsid w:val="00E83EE8"/>
    <w:rsid w:val="00E846DE"/>
    <w:rsid w:val="00E853E1"/>
    <w:rsid w:val="00E855AE"/>
    <w:rsid w:val="00E85930"/>
    <w:rsid w:val="00E85A18"/>
    <w:rsid w:val="00E85EA0"/>
    <w:rsid w:val="00E862AE"/>
    <w:rsid w:val="00E8652C"/>
    <w:rsid w:val="00E877EC"/>
    <w:rsid w:val="00E87AF8"/>
    <w:rsid w:val="00E87F48"/>
    <w:rsid w:val="00E90157"/>
    <w:rsid w:val="00E904C7"/>
    <w:rsid w:val="00E905F7"/>
    <w:rsid w:val="00E91222"/>
    <w:rsid w:val="00E9157B"/>
    <w:rsid w:val="00E9166A"/>
    <w:rsid w:val="00E91745"/>
    <w:rsid w:val="00E91A78"/>
    <w:rsid w:val="00E91EA6"/>
    <w:rsid w:val="00E9201B"/>
    <w:rsid w:val="00E92C9F"/>
    <w:rsid w:val="00E93762"/>
    <w:rsid w:val="00E94336"/>
    <w:rsid w:val="00E9457D"/>
    <w:rsid w:val="00E955FB"/>
    <w:rsid w:val="00E96534"/>
    <w:rsid w:val="00E9675E"/>
    <w:rsid w:val="00E97A92"/>
    <w:rsid w:val="00E97ECD"/>
    <w:rsid w:val="00EA0242"/>
    <w:rsid w:val="00EA0A04"/>
    <w:rsid w:val="00EA14C4"/>
    <w:rsid w:val="00EA1F44"/>
    <w:rsid w:val="00EA1F6D"/>
    <w:rsid w:val="00EA2CBE"/>
    <w:rsid w:val="00EA2F61"/>
    <w:rsid w:val="00EA33FD"/>
    <w:rsid w:val="00EA3848"/>
    <w:rsid w:val="00EA3BC0"/>
    <w:rsid w:val="00EA40AC"/>
    <w:rsid w:val="00EA4145"/>
    <w:rsid w:val="00EA4412"/>
    <w:rsid w:val="00EA448F"/>
    <w:rsid w:val="00EA46FC"/>
    <w:rsid w:val="00EA4724"/>
    <w:rsid w:val="00EA48C9"/>
    <w:rsid w:val="00EA4A6E"/>
    <w:rsid w:val="00EA558D"/>
    <w:rsid w:val="00EA62C6"/>
    <w:rsid w:val="00EA6D52"/>
    <w:rsid w:val="00EA7912"/>
    <w:rsid w:val="00EA7C31"/>
    <w:rsid w:val="00EA7F93"/>
    <w:rsid w:val="00EB03FA"/>
    <w:rsid w:val="00EB10B7"/>
    <w:rsid w:val="00EB15A9"/>
    <w:rsid w:val="00EB1EA0"/>
    <w:rsid w:val="00EB23E8"/>
    <w:rsid w:val="00EB31E1"/>
    <w:rsid w:val="00EB3BB3"/>
    <w:rsid w:val="00EB3D39"/>
    <w:rsid w:val="00EB44A2"/>
    <w:rsid w:val="00EB5550"/>
    <w:rsid w:val="00EB5877"/>
    <w:rsid w:val="00EB5A2B"/>
    <w:rsid w:val="00EB5D44"/>
    <w:rsid w:val="00EB6822"/>
    <w:rsid w:val="00EB729C"/>
    <w:rsid w:val="00EB7314"/>
    <w:rsid w:val="00EB7587"/>
    <w:rsid w:val="00EC0437"/>
    <w:rsid w:val="00EC05F2"/>
    <w:rsid w:val="00EC1B2F"/>
    <w:rsid w:val="00EC241A"/>
    <w:rsid w:val="00EC24A9"/>
    <w:rsid w:val="00EC31A2"/>
    <w:rsid w:val="00EC31CB"/>
    <w:rsid w:val="00EC4971"/>
    <w:rsid w:val="00EC4B66"/>
    <w:rsid w:val="00EC4E50"/>
    <w:rsid w:val="00EC556F"/>
    <w:rsid w:val="00EC6D45"/>
    <w:rsid w:val="00EC7ED6"/>
    <w:rsid w:val="00ED006E"/>
    <w:rsid w:val="00ED0C6F"/>
    <w:rsid w:val="00ED0DC6"/>
    <w:rsid w:val="00ED107E"/>
    <w:rsid w:val="00ED11C8"/>
    <w:rsid w:val="00ED19EB"/>
    <w:rsid w:val="00ED211B"/>
    <w:rsid w:val="00ED24C8"/>
    <w:rsid w:val="00ED2606"/>
    <w:rsid w:val="00ED294F"/>
    <w:rsid w:val="00ED393A"/>
    <w:rsid w:val="00ED4995"/>
    <w:rsid w:val="00ED4BD6"/>
    <w:rsid w:val="00ED4C2C"/>
    <w:rsid w:val="00ED4D9C"/>
    <w:rsid w:val="00ED65F3"/>
    <w:rsid w:val="00ED7613"/>
    <w:rsid w:val="00ED7B55"/>
    <w:rsid w:val="00ED7FEF"/>
    <w:rsid w:val="00EE1249"/>
    <w:rsid w:val="00EE12EA"/>
    <w:rsid w:val="00EE140D"/>
    <w:rsid w:val="00EE1EDB"/>
    <w:rsid w:val="00EE2426"/>
    <w:rsid w:val="00EE2D93"/>
    <w:rsid w:val="00EE3E00"/>
    <w:rsid w:val="00EE4387"/>
    <w:rsid w:val="00EE4719"/>
    <w:rsid w:val="00EE508A"/>
    <w:rsid w:val="00EE574F"/>
    <w:rsid w:val="00EE5A65"/>
    <w:rsid w:val="00EE5D2D"/>
    <w:rsid w:val="00EE6080"/>
    <w:rsid w:val="00EE6241"/>
    <w:rsid w:val="00EE63B3"/>
    <w:rsid w:val="00EE703E"/>
    <w:rsid w:val="00EE731E"/>
    <w:rsid w:val="00EE7A3E"/>
    <w:rsid w:val="00EE7FAB"/>
    <w:rsid w:val="00EF07BD"/>
    <w:rsid w:val="00EF0A36"/>
    <w:rsid w:val="00EF0C0D"/>
    <w:rsid w:val="00EF183C"/>
    <w:rsid w:val="00EF22FF"/>
    <w:rsid w:val="00EF26D4"/>
    <w:rsid w:val="00EF3750"/>
    <w:rsid w:val="00EF3893"/>
    <w:rsid w:val="00EF3C80"/>
    <w:rsid w:val="00EF4182"/>
    <w:rsid w:val="00EF554B"/>
    <w:rsid w:val="00EF5C17"/>
    <w:rsid w:val="00EF6739"/>
    <w:rsid w:val="00EF6C83"/>
    <w:rsid w:val="00EF6E8B"/>
    <w:rsid w:val="00EF71CD"/>
    <w:rsid w:val="00EF79DE"/>
    <w:rsid w:val="00F001AD"/>
    <w:rsid w:val="00F00932"/>
    <w:rsid w:val="00F01A0A"/>
    <w:rsid w:val="00F02B64"/>
    <w:rsid w:val="00F02FE5"/>
    <w:rsid w:val="00F03205"/>
    <w:rsid w:val="00F0371C"/>
    <w:rsid w:val="00F039DA"/>
    <w:rsid w:val="00F03CCC"/>
    <w:rsid w:val="00F042EC"/>
    <w:rsid w:val="00F04FB2"/>
    <w:rsid w:val="00F055A2"/>
    <w:rsid w:val="00F05743"/>
    <w:rsid w:val="00F060C8"/>
    <w:rsid w:val="00F0658E"/>
    <w:rsid w:val="00F06778"/>
    <w:rsid w:val="00F06BB7"/>
    <w:rsid w:val="00F0702E"/>
    <w:rsid w:val="00F0706A"/>
    <w:rsid w:val="00F07257"/>
    <w:rsid w:val="00F0756D"/>
    <w:rsid w:val="00F07767"/>
    <w:rsid w:val="00F07E52"/>
    <w:rsid w:val="00F1029B"/>
    <w:rsid w:val="00F10881"/>
    <w:rsid w:val="00F1154B"/>
    <w:rsid w:val="00F1344C"/>
    <w:rsid w:val="00F136CD"/>
    <w:rsid w:val="00F14112"/>
    <w:rsid w:val="00F147CC"/>
    <w:rsid w:val="00F14884"/>
    <w:rsid w:val="00F14949"/>
    <w:rsid w:val="00F14D60"/>
    <w:rsid w:val="00F1635B"/>
    <w:rsid w:val="00F1686D"/>
    <w:rsid w:val="00F16A04"/>
    <w:rsid w:val="00F17AB1"/>
    <w:rsid w:val="00F17DA7"/>
    <w:rsid w:val="00F17F1B"/>
    <w:rsid w:val="00F2090F"/>
    <w:rsid w:val="00F20A78"/>
    <w:rsid w:val="00F20D2C"/>
    <w:rsid w:val="00F20E4B"/>
    <w:rsid w:val="00F212C1"/>
    <w:rsid w:val="00F21E02"/>
    <w:rsid w:val="00F21F4A"/>
    <w:rsid w:val="00F22A09"/>
    <w:rsid w:val="00F22A32"/>
    <w:rsid w:val="00F233E4"/>
    <w:rsid w:val="00F234CD"/>
    <w:rsid w:val="00F23606"/>
    <w:rsid w:val="00F23840"/>
    <w:rsid w:val="00F23ACB"/>
    <w:rsid w:val="00F24802"/>
    <w:rsid w:val="00F24B12"/>
    <w:rsid w:val="00F24C82"/>
    <w:rsid w:val="00F25208"/>
    <w:rsid w:val="00F2564A"/>
    <w:rsid w:val="00F2586F"/>
    <w:rsid w:val="00F26131"/>
    <w:rsid w:val="00F261AE"/>
    <w:rsid w:val="00F261F7"/>
    <w:rsid w:val="00F26333"/>
    <w:rsid w:val="00F26C74"/>
    <w:rsid w:val="00F2742B"/>
    <w:rsid w:val="00F277D4"/>
    <w:rsid w:val="00F30484"/>
    <w:rsid w:val="00F30811"/>
    <w:rsid w:val="00F30B64"/>
    <w:rsid w:val="00F30BAB"/>
    <w:rsid w:val="00F31EDD"/>
    <w:rsid w:val="00F325D2"/>
    <w:rsid w:val="00F32883"/>
    <w:rsid w:val="00F3318B"/>
    <w:rsid w:val="00F343AA"/>
    <w:rsid w:val="00F3457E"/>
    <w:rsid w:val="00F34BFE"/>
    <w:rsid w:val="00F35275"/>
    <w:rsid w:val="00F35EB4"/>
    <w:rsid w:val="00F37553"/>
    <w:rsid w:val="00F3764F"/>
    <w:rsid w:val="00F3777A"/>
    <w:rsid w:val="00F37F51"/>
    <w:rsid w:val="00F403E1"/>
    <w:rsid w:val="00F41178"/>
    <w:rsid w:val="00F41996"/>
    <w:rsid w:val="00F427D0"/>
    <w:rsid w:val="00F42EB2"/>
    <w:rsid w:val="00F433FD"/>
    <w:rsid w:val="00F4484E"/>
    <w:rsid w:val="00F44ECD"/>
    <w:rsid w:val="00F4538B"/>
    <w:rsid w:val="00F45FED"/>
    <w:rsid w:val="00F461CB"/>
    <w:rsid w:val="00F46C6B"/>
    <w:rsid w:val="00F46E4E"/>
    <w:rsid w:val="00F4733E"/>
    <w:rsid w:val="00F47786"/>
    <w:rsid w:val="00F47795"/>
    <w:rsid w:val="00F47914"/>
    <w:rsid w:val="00F501F4"/>
    <w:rsid w:val="00F51801"/>
    <w:rsid w:val="00F520C9"/>
    <w:rsid w:val="00F53380"/>
    <w:rsid w:val="00F53447"/>
    <w:rsid w:val="00F537DE"/>
    <w:rsid w:val="00F53D19"/>
    <w:rsid w:val="00F543FA"/>
    <w:rsid w:val="00F54665"/>
    <w:rsid w:val="00F54EE6"/>
    <w:rsid w:val="00F55A93"/>
    <w:rsid w:val="00F56213"/>
    <w:rsid w:val="00F564ED"/>
    <w:rsid w:val="00F56E8B"/>
    <w:rsid w:val="00F56F9E"/>
    <w:rsid w:val="00F5705F"/>
    <w:rsid w:val="00F57188"/>
    <w:rsid w:val="00F57D4A"/>
    <w:rsid w:val="00F57E22"/>
    <w:rsid w:val="00F60781"/>
    <w:rsid w:val="00F607F7"/>
    <w:rsid w:val="00F610AD"/>
    <w:rsid w:val="00F61764"/>
    <w:rsid w:val="00F618F1"/>
    <w:rsid w:val="00F61AFE"/>
    <w:rsid w:val="00F61D42"/>
    <w:rsid w:val="00F6218F"/>
    <w:rsid w:val="00F629D8"/>
    <w:rsid w:val="00F645F7"/>
    <w:rsid w:val="00F64778"/>
    <w:rsid w:val="00F64E2E"/>
    <w:rsid w:val="00F64FA3"/>
    <w:rsid w:val="00F65D8F"/>
    <w:rsid w:val="00F65FE7"/>
    <w:rsid w:val="00F67A0C"/>
    <w:rsid w:val="00F67C70"/>
    <w:rsid w:val="00F700E1"/>
    <w:rsid w:val="00F70B80"/>
    <w:rsid w:val="00F71503"/>
    <w:rsid w:val="00F717ED"/>
    <w:rsid w:val="00F71E5C"/>
    <w:rsid w:val="00F71E67"/>
    <w:rsid w:val="00F72350"/>
    <w:rsid w:val="00F723EB"/>
    <w:rsid w:val="00F72401"/>
    <w:rsid w:val="00F72E66"/>
    <w:rsid w:val="00F734C2"/>
    <w:rsid w:val="00F73B7C"/>
    <w:rsid w:val="00F7409A"/>
    <w:rsid w:val="00F75436"/>
    <w:rsid w:val="00F75D5F"/>
    <w:rsid w:val="00F7621A"/>
    <w:rsid w:val="00F7641C"/>
    <w:rsid w:val="00F76E01"/>
    <w:rsid w:val="00F7780F"/>
    <w:rsid w:val="00F8065A"/>
    <w:rsid w:val="00F8075D"/>
    <w:rsid w:val="00F80818"/>
    <w:rsid w:val="00F80BF6"/>
    <w:rsid w:val="00F81C43"/>
    <w:rsid w:val="00F8210F"/>
    <w:rsid w:val="00F82338"/>
    <w:rsid w:val="00F8259F"/>
    <w:rsid w:val="00F8287C"/>
    <w:rsid w:val="00F82B06"/>
    <w:rsid w:val="00F82F26"/>
    <w:rsid w:val="00F83648"/>
    <w:rsid w:val="00F83698"/>
    <w:rsid w:val="00F83BD7"/>
    <w:rsid w:val="00F83EE2"/>
    <w:rsid w:val="00F840A3"/>
    <w:rsid w:val="00F8460E"/>
    <w:rsid w:val="00F8482C"/>
    <w:rsid w:val="00F84FCD"/>
    <w:rsid w:val="00F85612"/>
    <w:rsid w:val="00F85B84"/>
    <w:rsid w:val="00F862FF"/>
    <w:rsid w:val="00F864A7"/>
    <w:rsid w:val="00F86844"/>
    <w:rsid w:val="00F869B7"/>
    <w:rsid w:val="00F877DC"/>
    <w:rsid w:val="00F87D88"/>
    <w:rsid w:val="00F9010D"/>
    <w:rsid w:val="00F901E5"/>
    <w:rsid w:val="00F90211"/>
    <w:rsid w:val="00F90AD5"/>
    <w:rsid w:val="00F90B94"/>
    <w:rsid w:val="00F91E2C"/>
    <w:rsid w:val="00F9207D"/>
    <w:rsid w:val="00F9253C"/>
    <w:rsid w:val="00F9281E"/>
    <w:rsid w:val="00F93022"/>
    <w:rsid w:val="00F935CD"/>
    <w:rsid w:val="00F93C5D"/>
    <w:rsid w:val="00F9498C"/>
    <w:rsid w:val="00F94DE1"/>
    <w:rsid w:val="00F958B6"/>
    <w:rsid w:val="00F96C92"/>
    <w:rsid w:val="00F97D2B"/>
    <w:rsid w:val="00FA0589"/>
    <w:rsid w:val="00FA0891"/>
    <w:rsid w:val="00FA0DA8"/>
    <w:rsid w:val="00FA0F4C"/>
    <w:rsid w:val="00FA10BB"/>
    <w:rsid w:val="00FA10EB"/>
    <w:rsid w:val="00FA151C"/>
    <w:rsid w:val="00FA1606"/>
    <w:rsid w:val="00FA16C8"/>
    <w:rsid w:val="00FA1981"/>
    <w:rsid w:val="00FA218F"/>
    <w:rsid w:val="00FA3074"/>
    <w:rsid w:val="00FA373D"/>
    <w:rsid w:val="00FA391B"/>
    <w:rsid w:val="00FA3BA6"/>
    <w:rsid w:val="00FA4AF9"/>
    <w:rsid w:val="00FA4B2E"/>
    <w:rsid w:val="00FA4BBD"/>
    <w:rsid w:val="00FA53A1"/>
    <w:rsid w:val="00FA574A"/>
    <w:rsid w:val="00FA605A"/>
    <w:rsid w:val="00FA653C"/>
    <w:rsid w:val="00FA6CD1"/>
    <w:rsid w:val="00FB0283"/>
    <w:rsid w:val="00FB0305"/>
    <w:rsid w:val="00FB0C7D"/>
    <w:rsid w:val="00FB0E25"/>
    <w:rsid w:val="00FB0E5B"/>
    <w:rsid w:val="00FB2229"/>
    <w:rsid w:val="00FB23C6"/>
    <w:rsid w:val="00FB2CA4"/>
    <w:rsid w:val="00FB32BB"/>
    <w:rsid w:val="00FB3538"/>
    <w:rsid w:val="00FB3A28"/>
    <w:rsid w:val="00FB3CD4"/>
    <w:rsid w:val="00FB4806"/>
    <w:rsid w:val="00FB4BB4"/>
    <w:rsid w:val="00FB4DF3"/>
    <w:rsid w:val="00FB546A"/>
    <w:rsid w:val="00FB599A"/>
    <w:rsid w:val="00FB5AF7"/>
    <w:rsid w:val="00FB6C80"/>
    <w:rsid w:val="00FB6D14"/>
    <w:rsid w:val="00FC0585"/>
    <w:rsid w:val="00FC0A23"/>
    <w:rsid w:val="00FC0B72"/>
    <w:rsid w:val="00FC3EF2"/>
    <w:rsid w:val="00FC414E"/>
    <w:rsid w:val="00FC433B"/>
    <w:rsid w:val="00FC45EA"/>
    <w:rsid w:val="00FC5769"/>
    <w:rsid w:val="00FC58DC"/>
    <w:rsid w:val="00FC5F8B"/>
    <w:rsid w:val="00FC6607"/>
    <w:rsid w:val="00FC6A0D"/>
    <w:rsid w:val="00FD0308"/>
    <w:rsid w:val="00FD0347"/>
    <w:rsid w:val="00FD03CC"/>
    <w:rsid w:val="00FD0F54"/>
    <w:rsid w:val="00FD159F"/>
    <w:rsid w:val="00FD1EF8"/>
    <w:rsid w:val="00FD2173"/>
    <w:rsid w:val="00FD38CE"/>
    <w:rsid w:val="00FD3940"/>
    <w:rsid w:val="00FD4253"/>
    <w:rsid w:val="00FD53E1"/>
    <w:rsid w:val="00FD55B2"/>
    <w:rsid w:val="00FD5863"/>
    <w:rsid w:val="00FD649F"/>
    <w:rsid w:val="00FD74B5"/>
    <w:rsid w:val="00FD7D35"/>
    <w:rsid w:val="00FE001D"/>
    <w:rsid w:val="00FE1576"/>
    <w:rsid w:val="00FE1A91"/>
    <w:rsid w:val="00FE2600"/>
    <w:rsid w:val="00FE38AE"/>
    <w:rsid w:val="00FE3C15"/>
    <w:rsid w:val="00FE4272"/>
    <w:rsid w:val="00FE437B"/>
    <w:rsid w:val="00FE578E"/>
    <w:rsid w:val="00FE7056"/>
    <w:rsid w:val="00FE7309"/>
    <w:rsid w:val="00FE7567"/>
    <w:rsid w:val="00FE759E"/>
    <w:rsid w:val="00FF0306"/>
    <w:rsid w:val="00FF09B6"/>
    <w:rsid w:val="00FF1904"/>
    <w:rsid w:val="00FF1BA0"/>
    <w:rsid w:val="00FF2D31"/>
    <w:rsid w:val="00FF31F1"/>
    <w:rsid w:val="00FF3A2A"/>
    <w:rsid w:val="00FF3E9F"/>
    <w:rsid w:val="00FF5173"/>
    <w:rsid w:val="00FF6F3C"/>
    <w:rsid w:val="00FF7802"/>
    <w:rsid w:val="00FF7C3C"/>
    <w:rsid w:val="00FF7C65"/>
    <w:rsid w:val="034F4181"/>
    <w:rsid w:val="0DA4B01D"/>
    <w:rsid w:val="10DE854F"/>
    <w:rsid w:val="144736C1"/>
    <w:rsid w:val="15565C18"/>
    <w:rsid w:val="19A94A26"/>
    <w:rsid w:val="19D53587"/>
    <w:rsid w:val="1CD7728A"/>
    <w:rsid w:val="1E60466E"/>
    <w:rsid w:val="20BA1F49"/>
    <w:rsid w:val="25757F56"/>
    <w:rsid w:val="29F67385"/>
    <w:rsid w:val="341D9A8A"/>
    <w:rsid w:val="3B117264"/>
    <w:rsid w:val="413C598A"/>
    <w:rsid w:val="4212E2F5"/>
    <w:rsid w:val="429A5273"/>
    <w:rsid w:val="48C0FFC4"/>
    <w:rsid w:val="5181910C"/>
    <w:rsid w:val="5C5E8C79"/>
    <w:rsid w:val="6D23A2BF"/>
    <w:rsid w:val="6E445D0E"/>
    <w:rsid w:val="6F913C9A"/>
    <w:rsid w:val="740904DA"/>
    <w:rsid w:val="7E1FC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4D81BC"/>
  <w15:docId w15:val="{E6FD54BB-2740-4CAC-A4E2-95687FE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22"/>
    <w:pPr>
      <w:suppressAutoHyphens/>
      <w:overflowPunct w:val="0"/>
      <w:autoSpaceDE w:val="0"/>
      <w:autoSpaceDN w:val="0"/>
      <w:adjustRightInd w:val="0"/>
      <w:spacing w:before="120" w:after="120"/>
      <w:ind w:left="567"/>
      <w:jc w:val="both"/>
      <w:textAlignment w:val="baseline"/>
    </w:pPr>
    <w:rPr>
      <w:rFonts w:ascii="Arial" w:hAnsi="Arial" w:cs="Arial"/>
      <w:color w:val="000000"/>
      <w:kern w:val="1"/>
      <w:sz w:val="24"/>
      <w:szCs w:val="24"/>
      <w:lang w:val="en-US"/>
    </w:rPr>
  </w:style>
  <w:style w:type="paragraph" w:styleId="Heading1">
    <w:name w:val="heading 1"/>
    <w:basedOn w:val="Normal"/>
    <w:next w:val="BodyText"/>
    <w:qFormat/>
    <w:rsid w:val="000F084D"/>
    <w:pPr>
      <w:numPr>
        <w:numId w:val="1"/>
      </w:numPr>
      <w:spacing w:before="36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84D"/>
    <w:pPr>
      <w:numPr>
        <w:ilvl w:val="1"/>
        <w:numId w:val="1"/>
      </w:numPr>
      <w:tabs>
        <w:tab w:val="right" w:pos="9639"/>
      </w:tabs>
      <w:spacing w:before="240" w:after="240"/>
      <w:ind w:left="578" w:hanging="578"/>
      <w:outlineLvl w:val="1"/>
    </w:pPr>
    <w:rPr>
      <w:b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F084D"/>
    <w:pPr>
      <w:numPr>
        <w:ilvl w:val="0"/>
        <w:numId w:val="0"/>
      </w:numPr>
      <w:tabs>
        <w:tab w:val="left" w:pos="567"/>
      </w:tabs>
      <w:spacing w:after="120"/>
      <w:ind w:left="567"/>
      <w:outlineLvl w:val="2"/>
    </w:pPr>
  </w:style>
  <w:style w:type="paragraph" w:styleId="Heading4">
    <w:name w:val="heading 4"/>
    <w:basedOn w:val="Normal"/>
    <w:next w:val="BodyText"/>
    <w:rsid w:val="0093459F"/>
    <w:pPr>
      <w:keepNext/>
      <w:numPr>
        <w:ilvl w:val="3"/>
        <w:numId w:val="1"/>
      </w:numPr>
      <w:spacing w:before="240" w:after="60" w:line="100" w:lineRule="atLeast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673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73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73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73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73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93459F"/>
    <w:rPr>
      <w:sz w:val="22"/>
    </w:rPr>
  </w:style>
  <w:style w:type="character" w:customStyle="1" w:styleId="FooterChar">
    <w:name w:val="Footer Char"/>
    <w:basedOn w:val="DefaultParagraphFont"/>
    <w:uiPriority w:val="99"/>
    <w:rsid w:val="0093459F"/>
    <w:rPr>
      <w:sz w:val="22"/>
    </w:rPr>
  </w:style>
  <w:style w:type="character" w:customStyle="1" w:styleId="Heading4Char">
    <w:name w:val="Heading 4 Char"/>
    <w:basedOn w:val="DefaultParagraphFont"/>
    <w:rsid w:val="0093459F"/>
    <w:rPr>
      <w:b/>
      <w:noProof w:val="0"/>
      <w:sz w:val="28"/>
      <w:lang w:val="en-GB"/>
    </w:rPr>
  </w:style>
  <w:style w:type="character" w:customStyle="1" w:styleId="BalloonTextChar">
    <w:name w:val="Balloon Text Char"/>
    <w:basedOn w:val="DefaultParagraphFont"/>
    <w:rsid w:val="0093459F"/>
    <w:rPr>
      <w:rFonts w:ascii="Tahoma" w:hAnsi="Tahoma"/>
      <w:sz w:val="16"/>
    </w:rPr>
  </w:style>
  <w:style w:type="character" w:customStyle="1" w:styleId="CommentReference1">
    <w:name w:val="Comment Reference1"/>
    <w:basedOn w:val="DefaultParagraphFont"/>
    <w:rsid w:val="0093459F"/>
    <w:rPr>
      <w:sz w:val="16"/>
    </w:rPr>
  </w:style>
  <w:style w:type="character" w:customStyle="1" w:styleId="CommentTextChar">
    <w:name w:val="Comment Text Char"/>
    <w:basedOn w:val="DefaultParagraphFont"/>
    <w:rsid w:val="0093459F"/>
  </w:style>
  <w:style w:type="character" w:customStyle="1" w:styleId="CommentSubjectChar">
    <w:name w:val="Comment Subject Char"/>
    <w:basedOn w:val="CommentTextChar"/>
    <w:rsid w:val="0093459F"/>
    <w:rPr>
      <w:b/>
    </w:rPr>
  </w:style>
  <w:style w:type="character" w:customStyle="1" w:styleId="FootnoteTextChar">
    <w:name w:val="Footnote Text Char"/>
    <w:basedOn w:val="DefaultParagraphFont"/>
    <w:rsid w:val="0093459F"/>
  </w:style>
  <w:style w:type="character" w:customStyle="1" w:styleId="FootnoteReference1">
    <w:name w:val="Footnote Reference1"/>
    <w:basedOn w:val="DefaultParagraphFont"/>
    <w:rsid w:val="0093459F"/>
    <w:rPr>
      <w:vertAlign w:val="superscript"/>
    </w:rPr>
  </w:style>
  <w:style w:type="character" w:customStyle="1" w:styleId="Heading1Char">
    <w:name w:val="Heading 1 Char"/>
    <w:basedOn w:val="DefaultParagraphFont"/>
    <w:rsid w:val="0093459F"/>
    <w:rPr>
      <w:rFonts w:ascii="Cambria" w:hAnsi="Cambria"/>
      <w:b/>
      <w:noProof w:val="0"/>
      <w:kern w:val="1"/>
      <w:sz w:val="32"/>
      <w:lang w:val="en-US"/>
    </w:rPr>
  </w:style>
  <w:style w:type="character" w:customStyle="1" w:styleId="EndnoteTextChar">
    <w:name w:val="Endnote Text Char"/>
    <w:basedOn w:val="DefaultParagraphFont"/>
    <w:rsid w:val="0093459F"/>
    <w:rPr>
      <w:rFonts w:ascii="Times New Roman" w:hAnsi="Times New Roman"/>
    </w:rPr>
  </w:style>
  <w:style w:type="character" w:customStyle="1" w:styleId="EndnoteReference1">
    <w:name w:val="Endnote Reference1"/>
    <w:basedOn w:val="DefaultParagraphFont"/>
    <w:rsid w:val="0093459F"/>
    <w:rPr>
      <w:vertAlign w:val="superscript"/>
    </w:rPr>
  </w:style>
  <w:style w:type="character" w:customStyle="1" w:styleId="BodyText2Char">
    <w:name w:val="Body Text 2 Char"/>
    <w:basedOn w:val="DefaultParagraphFont"/>
    <w:rsid w:val="0093459F"/>
    <w:rPr>
      <w:rFonts w:ascii="Arial" w:hAnsi="Arial"/>
      <w:b/>
      <w:noProof w:val="0"/>
      <w:sz w:val="24"/>
      <w:lang w:val="en-GB"/>
    </w:rPr>
  </w:style>
  <w:style w:type="character" w:customStyle="1" w:styleId="IntenseReference1">
    <w:name w:val="Intense Reference1"/>
    <w:rsid w:val="0093459F"/>
    <w:rPr>
      <w:b/>
      <w:color w:val="808000"/>
      <w:u w:val="single"/>
    </w:rPr>
  </w:style>
  <w:style w:type="character" w:customStyle="1" w:styleId="PlainTextChar">
    <w:name w:val="Plain Text Char"/>
    <w:basedOn w:val="DefaultParagraphFont"/>
    <w:rsid w:val="0093459F"/>
    <w:rPr>
      <w:rFonts w:ascii="Consolas" w:hAnsi="Consolas"/>
      <w:sz w:val="21"/>
    </w:rPr>
  </w:style>
  <w:style w:type="character" w:customStyle="1" w:styleId="ListLabel1">
    <w:name w:val="ListLabel 1"/>
    <w:rsid w:val="0093459F"/>
  </w:style>
  <w:style w:type="character" w:customStyle="1" w:styleId="ListLabel2">
    <w:name w:val="ListLabel 2"/>
    <w:rsid w:val="0093459F"/>
  </w:style>
  <w:style w:type="character" w:customStyle="1" w:styleId="NumberingSymbols">
    <w:name w:val="Numbering Symbols"/>
    <w:rsid w:val="0093459F"/>
  </w:style>
  <w:style w:type="character" w:customStyle="1" w:styleId="Bullets">
    <w:name w:val="Bullets"/>
    <w:rsid w:val="0093459F"/>
    <w:rPr>
      <w:rFonts w:ascii="OpenSymbol" w:eastAsia="OpenSymbol"/>
    </w:rPr>
  </w:style>
  <w:style w:type="paragraph" w:customStyle="1" w:styleId="Heading">
    <w:name w:val="Heading"/>
    <w:basedOn w:val="Normal"/>
    <w:next w:val="BodyText"/>
    <w:rsid w:val="0093459F"/>
    <w:pPr>
      <w:keepNext/>
      <w:spacing w:before="240"/>
    </w:pPr>
    <w:rPr>
      <w:sz w:val="28"/>
    </w:rPr>
  </w:style>
  <w:style w:type="paragraph" w:styleId="BodyText">
    <w:name w:val="Body Text"/>
    <w:basedOn w:val="Normal"/>
    <w:semiHidden/>
    <w:rsid w:val="0093459F"/>
  </w:style>
  <w:style w:type="paragraph" w:styleId="List">
    <w:name w:val="List"/>
    <w:basedOn w:val="BodyText"/>
    <w:semiHidden/>
    <w:rsid w:val="0093459F"/>
  </w:style>
  <w:style w:type="paragraph" w:styleId="Caption">
    <w:name w:val="caption"/>
    <w:basedOn w:val="Normal"/>
    <w:rsid w:val="0093459F"/>
    <w:pPr>
      <w:suppressLineNumbers/>
    </w:pPr>
    <w:rPr>
      <w:i/>
    </w:rPr>
  </w:style>
  <w:style w:type="paragraph" w:customStyle="1" w:styleId="Index">
    <w:name w:val="Index"/>
    <w:basedOn w:val="Normal"/>
    <w:rsid w:val="0093459F"/>
    <w:pPr>
      <w:suppressLineNumbers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,L"/>
    <w:basedOn w:val="Normal"/>
    <w:link w:val="ListParagraphChar"/>
    <w:uiPriority w:val="34"/>
    <w:qFormat/>
    <w:rsid w:val="006E655B"/>
    <w:pPr>
      <w:numPr>
        <w:numId w:val="2"/>
      </w:numPr>
    </w:pPr>
  </w:style>
  <w:style w:type="paragraph" w:styleId="Header">
    <w:name w:val="header"/>
    <w:basedOn w:val="Normal"/>
    <w:semiHidden/>
    <w:rsid w:val="0093459F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rsid w:val="0093459F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93459F"/>
    <w:pPr>
      <w:spacing w:after="0" w:line="100" w:lineRule="atLeast"/>
    </w:pPr>
    <w:rPr>
      <w:rFonts w:ascii="Tahoma" w:hAnsi="Tahoma"/>
      <w:sz w:val="16"/>
    </w:rPr>
  </w:style>
  <w:style w:type="paragraph" w:customStyle="1" w:styleId="CommentText1">
    <w:name w:val="Comment Text1"/>
    <w:basedOn w:val="Normal"/>
    <w:rsid w:val="0093459F"/>
    <w:rPr>
      <w:sz w:val="20"/>
    </w:rPr>
  </w:style>
  <w:style w:type="paragraph" w:customStyle="1" w:styleId="CommentSubject1">
    <w:name w:val="Comment Subject1"/>
    <w:basedOn w:val="CommentText1"/>
    <w:rsid w:val="0093459F"/>
    <w:rPr>
      <w:b/>
    </w:rPr>
  </w:style>
  <w:style w:type="paragraph" w:customStyle="1" w:styleId="FootnoteText1">
    <w:name w:val="Footnote Text1"/>
    <w:basedOn w:val="Normal"/>
    <w:rsid w:val="0093459F"/>
    <w:rPr>
      <w:sz w:val="20"/>
    </w:rPr>
  </w:style>
  <w:style w:type="paragraph" w:styleId="NoSpacing">
    <w:name w:val="No Spacing"/>
    <w:rsid w:val="0093459F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  <w:lang w:val="en-US"/>
    </w:rPr>
  </w:style>
  <w:style w:type="paragraph" w:customStyle="1" w:styleId="EndnoteText1">
    <w:name w:val="Endnote Text1"/>
    <w:basedOn w:val="Normal"/>
    <w:rsid w:val="0093459F"/>
    <w:pPr>
      <w:spacing w:after="0" w:line="100" w:lineRule="atLeast"/>
    </w:pPr>
    <w:rPr>
      <w:rFonts w:ascii="Times New Roman" w:hAnsi="Times New Roman"/>
      <w:sz w:val="20"/>
      <w:lang w:val="en-GB"/>
    </w:rPr>
  </w:style>
  <w:style w:type="paragraph" w:styleId="BodyText2">
    <w:name w:val="Body Text 2"/>
    <w:basedOn w:val="Normal"/>
    <w:rsid w:val="0093459F"/>
    <w:pPr>
      <w:pBdr>
        <w:top w:val="single" w:sz="6" w:space="1" w:color="000000"/>
      </w:pBdr>
      <w:spacing w:after="0" w:line="100" w:lineRule="atLeast"/>
    </w:pPr>
    <w:rPr>
      <w:b/>
      <w:lang w:val="en-GB"/>
    </w:rPr>
  </w:style>
  <w:style w:type="paragraph" w:customStyle="1" w:styleId="LightGrid-Accent31">
    <w:name w:val="Light Grid - Accent 31"/>
    <w:basedOn w:val="Normal"/>
    <w:uiPriority w:val="34"/>
    <w:qFormat/>
    <w:rsid w:val="0093459F"/>
    <w:pPr>
      <w:spacing w:after="0" w:line="100" w:lineRule="atLeast"/>
      <w:ind w:left="720" w:firstLine="360"/>
    </w:pPr>
  </w:style>
  <w:style w:type="paragraph" w:styleId="PlainText">
    <w:name w:val="Plain Text"/>
    <w:basedOn w:val="Normal"/>
    <w:rsid w:val="0093459F"/>
    <w:pPr>
      <w:spacing w:after="0" w:line="100" w:lineRule="atLeast"/>
    </w:pPr>
    <w:rPr>
      <w:rFonts w:ascii="Consolas" w:hAnsi="Consolas"/>
      <w:sz w:val="21"/>
      <w:lang w:val="en-GB"/>
    </w:rPr>
  </w:style>
  <w:style w:type="character" w:customStyle="1" w:styleId="st1">
    <w:name w:val="st1"/>
    <w:basedOn w:val="DefaultParagraphFont"/>
    <w:rsid w:val="001A61FE"/>
  </w:style>
  <w:style w:type="paragraph" w:styleId="BodyTextIndent">
    <w:name w:val="Body Text Indent"/>
    <w:basedOn w:val="Normal"/>
    <w:link w:val="BodyTextIndentChar"/>
    <w:uiPriority w:val="99"/>
    <w:unhideWhenUsed/>
    <w:rsid w:val="000D3D18"/>
  </w:style>
  <w:style w:type="character" w:customStyle="1" w:styleId="BodyTextIndentChar">
    <w:name w:val="Body Text Indent Char"/>
    <w:basedOn w:val="DefaultParagraphFont"/>
    <w:link w:val="BodyTextIndent"/>
    <w:uiPriority w:val="99"/>
    <w:rsid w:val="000D3D18"/>
    <w:rPr>
      <w:rFonts w:ascii="Arial" w:hAnsi="Arial"/>
      <w:color w:val="000000"/>
      <w:kern w:val="1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30CF"/>
    <w:pPr>
      <w:tabs>
        <w:tab w:val="left" w:pos="567"/>
        <w:tab w:val="left" w:pos="8505"/>
      </w:tabs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30CF"/>
    <w:rPr>
      <w:rFonts w:ascii="Arial" w:hAnsi="Arial"/>
      <w:color w:val="000000"/>
      <w:kern w:val="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084D"/>
    <w:rPr>
      <w:rFonts w:ascii="Arial" w:hAnsi="Arial" w:cs="Arial"/>
      <w:b/>
      <w:color w:val="000000"/>
      <w:kern w:val="1"/>
      <w:sz w:val="24"/>
      <w:szCs w:val="24"/>
    </w:rPr>
  </w:style>
  <w:style w:type="paragraph" w:customStyle="1" w:styleId="Subheading">
    <w:name w:val="Subheading"/>
    <w:basedOn w:val="Normal"/>
    <w:rsid w:val="00457225"/>
    <w:pPr>
      <w:suppressAutoHyphens w:val="0"/>
      <w:overflowPunct/>
      <w:autoSpaceDE/>
      <w:autoSpaceDN/>
      <w:adjustRightInd/>
      <w:spacing w:before="240" w:after="0"/>
      <w:textAlignment w:val="auto"/>
    </w:pPr>
    <w:rPr>
      <w:rFonts w:ascii="Verdana" w:eastAsiaTheme="minorHAnsi" w:hAnsi="Verdana"/>
      <w:b/>
      <w:bCs/>
      <w:color w:val="auto"/>
      <w:kern w:val="0"/>
      <w:sz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2B3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6B62B3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B62B3"/>
    <w:rPr>
      <w:rFonts w:ascii="Arial" w:hAnsi="Arial"/>
      <w:color w:val="000000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6B62B3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6B62B3"/>
    <w:rPr>
      <w:rFonts w:ascii="Arial" w:hAnsi="Arial"/>
      <w:b/>
      <w:bCs/>
      <w:color w:val="000000"/>
      <w:kern w:val="1"/>
      <w:lang w:val="en-US"/>
    </w:rPr>
  </w:style>
  <w:style w:type="paragraph" w:styleId="Revision">
    <w:name w:val="Revision"/>
    <w:hidden/>
    <w:uiPriority w:val="99"/>
    <w:semiHidden/>
    <w:rsid w:val="00855B8F"/>
    <w:rPr>
      <w:rFonts w:ascii="Arial" w:hAnsi="Arial"/>
      <w:color w:val="000000"/>
      <w:kern w:val="1"/>
      <w:sz w:val="24"/>
      <w:lang w:val="en-US"/>
    </w:rPr>
  </w:style>
  <w:style w:type="paragraph" w:customStyle="1" w:styleId="BulletList1">
    <w:name w:val="Bullet List 1"/>
    <w:basedOn w:val="Normal"/>
    <w:rsid w:val="00D22D5C"/>
    <w:pPr>
      <w:suppressAutoHyphens w:val="0"/>
      <w:overflowPunct/>
      <w:autoSpaceDE/>
      <w:autoSpaceDN/>
      <w:adjustRightInd/>
      <w:spacing w:after="0" w:line="278" w:lineRule="auto"/>
      <w:textAlignment w:val="auto"/>
    </w:pPr>
    <w:rPr>
      <w:rFonts w:ascii="Verdana" w:eastAsiaTheme="minorHAnsi" w:hAnsi="Verdana" w:cs="Calibri"/>
      <w:kern w:val="0"/>
      <w:sz w:val="20"/>
      <w:lang w:val="en-GB"/>
    </w:rPr>
  </w:style>
  <w:style w:type="paragraph" w:customStyle="1" w:styleId="BodyA">
    <w:name w:val="Body A"/>
    <w:basedOn w:val="Normal"/>
    <w:rsid w:val="00833FD2"/>
    <w:pPr>
      <w:suppressAutoHyphens w:val="0"/>
      <w:overflowPunct/>
      <w:autoSpaceDE/>
      <w:autoSpaceDN/>
      <w:adjustRightInd/>
      <w:spacing w:after="0"/>
      <w:textAlignment w:val="auto"/>
    </w:pPr>
    <w:rPr>
      <w:rFonts w:ascii="Times New Roman" w:eastAsiaTheme="minorHAnsi" w:hAnsi="Times New Roman"/>
      <w:kern w:val="0"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5A673F"/>
    <w:pPr>
      <w:numPr>
        <w:numId w:val="0"/>
      </w:num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5A673F"/>
    <w:rPr>
      <w:rFonts w:ascii="Arial" w:hAnsi="Arial" w:cs="Arial"/>
      <w:b/>
      <w:color w:val="000000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084D"/>
    <w:rPr>
      <w:rFonts w:ascii="Arial" w:hAnsi="Arial" w:cs="Arial"/>
      <w:b/>
      <w:color w:val="000000"/>
      <w:kern w:val="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673F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73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73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73F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73F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val="en-US"/>
    </w:rPr>
  </w:style>
  <w:style w:type="paragraph" w:customStyle="1" w:styleId="Title2">
    <w:name w:val="Title 2"/>
    <w:basedOn w:val="Normal"/>
    <w:qFormat/>
    <w:rsid w:val="00DC2AC5"/>
    <w:rPr>
      <w:b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basedOn w:val="DefaultParagraphFont"/>
    <w:link w:val="ListParagraph"/>
    <w:uiPriority w:val="34"/>
    <w:locked/>
    <w:rsid w:val="00B61FB7"/>
    <w:rPr>
      <w:rFonts w:ascii="Arial" w:hAnsi="Arial" w:cs="Arial"/>
      <w:color w:val="000000"/>
      <w:kern w:val="1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AD10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10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B5D60"/>
    <w:rPr>
      <w:color w:val="0000FF"/>
      <w:u w:val="single"/>
    </w:rPr>
  </w:style>
  <w:style w:type="table" w:styleId="TableGrid">
    <w:name w:val="Table Grid"/>
    <w:basedOn w:val="TableNormal"/>
    <w:uiPriority w:val="59"/>
    <w:rsid w:val="00F2384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537295415468417C3310B2260EF" ma:contentTypeVersion="21" ma:contentTypeDescription="Create a new document." ma:contentTypeScope="" ma:versionID="e1b6dc18af7af104e84235354eb3576a">
  <xsd:schema xmlns:xsd="http://www.w3.org/2001/XMLSchema" xmlns:xs="http://www.w3.org/2001/XMLSchema" xmlns:p="http://schemas.microsoft.com/office/2006/metadata/properties" xmlns:ns1="http://schemas.microsoft.com/sharepoint/v3" xmlns:ns2="4a680c0a-22b8-479e-b785-e68b6f11b79e" xmlns:ns3="65b6d800-2dda-48d6-88d8-9e2b35e6f7ea" targetNamespace="http://schemas.microsoft.com/office/2006/metadata/properties" ma:root="true" ma:fieldsID="b7d69db405370770749702ae8ba28779" ns1:_="" ns2:_="" ns3:_="">
    <xsd:import namespace="http://schemas.microsoft.com/sharepoint/v3"/>
    <xsd:import namespace="4a680c0a-22b8-479e-b785-e68b6f11b79e"/>
    <xsd:import namespace="65b6d800-2dda-48d6-88d8-9e2b35e6f7ea"/>
    <xsd:element name="properties">
      <xsd:complexType>
        <xsd:sequence>
          <xsd:element name="documentManagement">
            <xsd:complexType>
              <xsd:all>
                <xsd:element ref="ns2:e504d2ca41a34eed81b0b4b4d4a4f2ec" minOccurs="0"/>
                <xsd:element ref="ns3:TaxCatchAll" minOccurs="0"/>
                <xsd:element ref="ns3:n6373b18d12745cc925468d51636600b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Date_x0020__x0026__x0020_Time" minOccurs="0"/>
                <xsd:element ref="ns2:Commission_x0020_meeting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0c0a-22b8-479e-b785-e68b6f11b79e" elementFormDefault="qualified">
    <xsd:import namespace="http://schemas.microsoft.com/office/2006/documentManagement/types"/>
    <xsd:import namespace="http://schemas.microsoft.com/office/infopath/2007/PartnerControls"/>
    <xsd:element name="e504d2ca41a34eed81b0b4b4d4a4f2ec" ma:index="9" nillable="true" ma:taxonomy="true" ma:internalName="e504d2ca41a34eed81b0b4b4d4a4f2ec" ma:taxonomyFieldName="Meetings_x0020_Area" ma:displayName="Meetings Area" ma:indexed="true" ma:default="" ma:fieldId="{e504d2ca-41a3-4eed-81b0-b4b4d4a4f2ec}" ma:sspId="f924a736-b285-4c68-8cdb-5ccf3ff341b6" ma:termSetId="641cbe71-e598-4885-9a9d-8f9c7adf5f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_x0026__x0020_Time" ma:index="24" nillable="true" ma:displayName="Date &amp; Time" ma:description="Date &amp; Time" ma:format="DateOnly" ma:internalName="Date_x0020__x0026__x0020_Time">
      <xsd:simpleType>
        <xsd:restriction base="dms:DateTime"/>
      </xsd:simpleType>
    </xsd:element>
    <xsd:element name="Commission_x0020_meeting" ma:index="25" nillable="true" ma:displayName="Meeting" ma:format="Dropdown" ma:internalName="Commission_x0020_meeting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d800-2dda-48d6-88d8-9e2b35e6f7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8503f4a-e7b5-4e8b-9a1b-011360948be7}" ma:internalName="TaxCatchAll" ma:showField="CatchAllData" ma:web="65b6d800-2dda-48d6-88d8-9e2b35e6f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6373b18d12745cc925468d51636600b" ma:index="12" nillable="true" ma:taxonomy="true" ma:internalName="n6373b18d12745cc925468d51636600b" ma:taxonomyFieldName="Calendar_x0020_Year" ma:displayName="Calendar Year" ma:indexed="true" ma:default="" ma:fieldId="{76373b18-d127-45cc-9254-68d51636600b}" ma:sspId="f924a736-b285-4c68-8cdb-5ccf3ff341b6" ma:termSetId="ec841c1a-174d-4e2b-9c7c-0857792d3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5b6d800-2dda-48d6-88d8-9e2b35e6f7ea">
      <UserInfo>
        <DisplayName>Ian Tait</DisplayName>
        <AccountId>24</AccountId>
        <AccountType/>
      </UserInfo>
    </SharedWithUsers>
    <e504d2ca41a34eed81b0b4b4d4a4f2ec xmlns="4a680c0a-22b8-479e-b785-e68b6f11b79e">
      <Terms xmlns="http://schemas.microsoft.com/office/infopath/2007/PartnerControls"/>
    </e504d2ca41a34eed81b0b4b4d4a4f2ec>
    <Date_x0020__x0026__x0020_Time xmlns="4a680c0a-22b8-479e-b785-e68b6f11b79e">2020-07-01T23:00:00+00:00</Date_x0020__x0026__x0020_Time>
    <Commission_x0020_meeting xmlns="4a680c0a-22b8-479e-b785-e68b6f11b79e">130th Meeting</Commission_x0020_meeting>
    <n6373b18d12745cc925468d51636600b xmlns="65b6d800-2dda-48d6-88d8-9e2b35e6f7ea">
      <Terms xmlns="http://schemas.microsoft.com/office/infopath/2007/PartnerControls"/>
    </n6373b18d12745cc925468d51636600b>
    <TaxCatchAll xmlns="65b6d800-2dda-48d6-88d8-9e2b35e6f7ea" xsi:nil="true"/>
  </documentManagement>
</p:properties>
</file>

<file path=customXml/itemProps1.xml><?xml version="1.0" encoding="utf-8"?>
<ds:datastoreItem xmlns:ds="http://schemas.openxmlformats.org/officeDocument/2006/customXml" ds:itemID="{253636E2-1AD5-4622-B09D-2C077A244C0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0DDB66A-DE3F-412F-9ED2-8E21C5B77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0C554-C9B2-476D-BB0C-7AF7C2DB7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680c0a-22b8-479e-b785-e68b6f11b79e"/>
    <ds:schemaRef ds:uri="65b6d800-2dda-48d6-88d8-9e2b35e6f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56A95-0727-4696-A5EF-3B1FE6621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D3DED3-5407-4E04-A0FA-7B5B5F711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b6d800-2dda-48d6-88d8-9e2b35e6f7ea"/>
    <ds:schemaRef ds:uri="4a680c0a-22b8-479e-b785-e68b6f11b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8978</Characters>
  <Application>Microsoft Office Word</Application>
  <DocSecurity>0</DocSecurity>
  <Lines>74</Lines>
  <Paragraphs>21</Paragraphs>
  <ScaleCrop>false</ScaleCrop>
  <Company>Hewlett-Packard Company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Minutes of the 118th Commission Meeting_Apr_AS</dc:title>
  <dc:subject/>
  <dc:creator>cn</dc:creator>
  <cp:keywords/>
  <dc:description/>
  <cp:lastModifiedBy>Kirsty McLean</cp:lastModifiedBy>
  <cp:revision>2</cp:revision>
  <cp:lastPrinted>2019-08-30T16:38:00Z</cp:lastPrinted>
  <dcterms:created xsi:type="dcterms:W3CDTF">2021-11-11T18:43:00Z</dcterms:created>
  <dcterms:modified xsi:type="dcterms:W3CDTF">2021-11-11T18:43:00Z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0x0101000A033537295415468417C3310B2260EF</vt:lpwstr>
  </property>
  <property fmtid="{D5CDD505-2E9C-101B-9397-08002B2CF9AE}" pid="10" name="Meetings Area">
    <vt:lpwstr/>
  </property>
  <property fmtid="{D5CDD505-2E9C-101B-9397-08002B2CF9AE}" pid="11" name="Calendar Year">
    <vt:lpwstr/>
  </property>
  <property fmtid="{D5CDD505-2E9C-101B-9397-08002B2CF9AE}" pid="12" name="AuthorIds_UIVersion_512">
    <vt:lpwstr>4</vt:lpwstr>
  </property>
  <property fmtid="{D5CDD505-2E9C-101B-9397-08002B2CF9AE}" pid="13" name="Order">
    <vt:r8>1473400</vt:r8>
  </property>
  <property fmtid="{D5CDD505-2E9C-101B-9397-08002B2CF9AE}" pid="14" name="ComplianceAssetId">
    <vt:lpwstr/>
  </property>
  <property fmtid="{D5CDD505-2E9C-101B-9397-08002B2CF9AE}" pid="15" name="AuthorIds_UIVersion_1024">
    <vt:lpwstr>88</vt:lpwstr>
  </property>
  <property fmtid="{D5CDD505-2E9C-101B-9397-08002B2CF9AE}" pid="16" name="AuthorIds_UIVersion_7168">
    <vt:lpwstr>88</vt:lpwstr>
  </property>
  <property fmtid="{D5CDD505-2E9C-101B-9397-08002B2CF9AE}" pid="17" name="AuthorIds_UIVersion_1536">
    <vt:lpwstr>88</vt:lpwstr>
  </property>
  <property fmtid="{D5CDD505-2E9C-101B-9397-08002B2CF9AE}" pid="18" name="AuthorIds_UIVersion_4608">
    <vt:lpwstr>88</vt:lpwstr>
  </property>
  <property fmtid="{D5CDD505-2E9C-101B-9397-08002B2CF9AE}" pid="19" name="AuthorIds_UIVersion_7680">
    <vt:lpwstr>14</vt:lpwstr>
  </property>
  <property fmtid="{D5CDD505-2E9C-101B-9397-08002B2CF9AE}" pid="20" name="AuthorIds_UIVersion_8192">
    <vt:lpwstr>14</vt:lpwstr>
  </property>
  <property fmtid="{D5CDD505-2E9C-101B-9397-08002B2CF9AE}" pid="21" name="AuthorIds_UIVersion_2048">
    <vt:lpwstr>88</vt:lpwstr>
  </property>
  <property fmtid="{D5CDD505-2E9C-101B-9397-08002B2CF9AE}" pid="22" name="AuthorIds_UIVersion_2560">
    <vt:lpwstr>53</vt:lpwstr>
  </property>
  <property fmtid="{D5CDD505-2E9C-101B-9397-08002B2CF9AE}" pid="23" name="AuthorIds_UIVersion_3584">
    <vt:lpwstr>53</vt:lpwstr>
  </property>
  <property fmtid="{D5CDD505-2E9C-101B-9397-08002B2CF9AE}" pid="24" name="Commission meeting">
    <vt:lpwstr>November 2018</vt:lpwstr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TemplateUrl">
    <vt:lpwstr/>
  </property>
  <property fmtid="{D5CDD505-2E9C-101B-9397-08002B2CF9AE}" pid="28" name="e504d2ca41a34eed81b0b4b4d4a4f2ec">
    <vt:lpwstr>Commission Meetings|4aced151-3476-4ee3-8a1f-e5623ce970aa</vt:lpwstr>
  </property>
  <property fmtid="{D5CDD505-2E9C-101B-9397-08002B2CF9AE}" pid="29" name="AuthorIds_UIVersion_6144">
    <vt:lpwstr>88</vt:lpwstr>
  </property>
  <property fmtid="{D5CDD505-2E9C-101B-9397-08002B2CF9AE}" pid="30" name="AuthorIds_UIVersion_9216">
    <vt:lpwstr>88</vt:lpwstr>
  </property>
  <property fmtid="{D5CDD505-2E9C-101B-9397-08002B2CF9AE}" pid="31" name="AuthorIds_UIVersion_9728">
    <vt:lpwstr>53</vt:lpwstr>
  </property>
</Properties>
</file>